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32F0" w:rsidRPr="00170D0E" w:rsidRDefault="00217CBF">
      <w:pPr>
        <w:pStyle w:val="ListParagraph"/>
        <w:numPr>
          <w:ilvl w:val="0"/>
          <w:numId w:val="2"/>
        </w:numPr>
        <w:spacing w:before="120" w:after="0" w:line="240" w:lineRule="auto"/>
        <w:ind w:left="706" w:hanging="720"/>
        <w:rPr>
          <w:rFonts w:asciiTheme="minorHAnsi" w:hAnsiTheme="minorHAnsi" w:cstheme="minorHAnsi"/>
          <w:b/>
          <w:lang w:val="en-GB"/>
        </w:rPr>
      </w:pPr>
      <w:r w:rsidRPr="00170D0E">
        <w:rPr>
          <w:rFonts w:asciiTheme="minorHAnsi" w:hAnsiTheme="minorHAnsi" w:cstheme="minorHAnsi"/>
          <w:b/>
          <w:lang w:val="en-GB"/>
        </w:rPr>
        <w:t>Country:</w:t>
      </w:r>
      <w:r w:rsidRPr="00170D0E">
        <w:rPr>
          <w:rFonts w:asciiTheme="minorHAnsi" w:hAnsiTheme="minorHAnsi" w:cstheme="minorHAnsi"/>
          <w:b/>
          <w:lang w:val="en-GB"/>
        </w:rPr>
        <w:tab/>
      </w:r>
      <w:r w:rsidRPr="00170D0E">
        <w:rPr>
          <w:rFonts w:asciiTheme="minorHAnsi" w:hAnsiTheme="minorHAnsi" w:cstheme="minorHAnsi"/>
          <w:b/>
          <w:lang w:val="en-GB"/>
        </w:rPr>
        <w:tab/>
      </w:r>
    </w:p>
    <w:p w:rsidR="005532F0" w:rsidRPr="00170D0E" w:rsidRDefault="005532F0">
      <w:pPr>
        <w:spacing w:after="0" w:line="240" w:lineRule="auto"/>
        <w:ind w:left="706"/>
        <w:rPr>
          <w:rFonts w:asciiTheme="minorHAnsi" w:hAnsiTheme="minorHAnsi" w:cstheme="minorHAnsi"/>
          <w:b/>
          <w:lang w:val="en-GB"/>
        </w:rPr>
      </w:pPr>
    </w:p>
    <w:p w:rsidR="005532F0" w:rsidRPr="00170D0E" w:rsidRDefault="005532F0">
      <w:pPr>
        <w:spacing w:after="0" w:line="240" w:lineRule="auto"/>
        <w:ind w:left="706"/>
        <w:rPr>
          <w:rFonts w:asciiTheme="minorHAnsi" w:hAnsiTheme="minorHAnsi" w:cstheme="minorHAnsi"/>
          <w:b/>
          <w:lang w:val="en-GB"/>
        </w:rPr>
      </w:pPr>
    </w:p>
    <w:p w:rsidR="005532F0" w:rsidRPr="00170D0E" w:rsidRDefault="00217CBF">
      <w:pPr>
        <w:pStyle w:val="ListParagraph"/>
        <w:numPr>
          <w:ilvl w:val="0"/>
          <w:numId w:val="2"/>
        </w:numPr>
        <w:spacing w:after="0" w:line="240" w:lineRule="auto"/>
        <w:ind w:hanging="720"/>
        <w:rPr>
          <w:rFonts w:asciiTheme="minorHAnsi" w:hAnsiTheme="minorHAnsi" w:cstheme="minorHAnsi"/>
          <w:b/>
          <w:lang w:val="en-GB"/>
        </w:rPr>
      </w:pPr>
      <w:r w:rsidRPr="00170D0E">
        <w:rPr>
          <w:rFonts w:asciiTheme="minorHAnsi" w:hAnsiTheme="minorHAnsi" w:cstheme="minorHAnsi"/>
          <w:b/>
          <w:lang w:val="en-GB"/>
        </w:rPr>
        <w:t>Associate Name:</w:t>
      </w:r>
    </w:p>
    <w:p w:rsidR="005532F0" w:rsidRPr="00170D0E" w:rsidRDefault="005532F0">
      <w:pPr>
        <w:spacing w:after="0" w:line="240" w:lineRule="auto"/>
        <w:rPr>
          <w:rFonts w:asciiTheme="minorHAnsi" w:hAnsiTheme="minorHAnsi" w:cstheme="minorHAnsi"/>
          <w:b/>
          <w:lang w:val="en-GB"/>
        </w:rPr>
      </w:pPr>
    </w:p>
    <w:p w:rsidR="005532F0" w:rsidRPr="00170D0E" w:rsidRDefault="005532F0">
      <w:pPr>
        <w:spacing w:after="0" w:line="240" w:lineRule="auto"/>
        <w:rPr>
          <w:rFonts w:asciiTheme="minorHAnsi" w:hAnsiTheme="minorHAnsi" w:cstheme="minorHAnsi"/>
          <w:b/>
          <w:lang w:val="en-GB"/>
        </w:rPr>
      </w:pPr>
    </w:p>
    <w:p w:rsidR="005532F0" w:rsidRPr="00170D0E" w:rsidRDefault="005532F0">
      <w:pPr>
        <w:pStyle w:val="ListParagraph"/>
        <w:numPr>
          <w:ilvl w:val="0"/>
          <w:numId w:val="16"/>
        </w:numPr>
        <w:spacing w:after="0" w:line="240" w:lineRule="auto"/>
        <w:rPr>
          <w:rFonts w:asciiTheme="minorHAnsi" w:hAnsiTheme="minorHAnsi" w:cstheme="minorHAnsi"/>
          <w:b/>
          <w:vanish/>
          <w:lang w:val="en-GB"/>
        </w:rPr>
      </w:pPr>
    </w:p>
    <w:p w:rsidR="005532F0" w:rsidRPr="00170D0E" w:rsidRDefault="005532F0">
      <w:pPr>
        <w:pStyle w:val="ListParagraph"/>
        <w:numPr>
          <w:ilvl w:val="0"/>
          <w:numId w:val="16"/>
        </w:numPr>
        <w:spacing w:after="0" w:line="240" w:lineRule="auto"/>
        <w:rPr>
          <w:rFonts w:asciiTheme="minorHAnsi" w:hAnsiTheme="minorHAnsi" w:cstheme="minorHAnsi"/>
          <w:b/>
          <w:vanish/>
          <w:lang w:val="en-GB"/>
        </w:rPr>
      </w:pPr>
    </w:p>
    <w:p w:rsidR="005532F0" w:rsidRPr="00170D0E" w:rsidRDefault="00217CBF">
      <w:pPr>
        <w:pStyle w:val="ListParagraph"/>
        <w:numPr>
          <w:ilvl w:val="0"/>
          <w:numId w:val="16"/>
        </w:numPr>
        <w:spacing w:after="0" w:line="240" w:lineRule="auto"/>
        <w:ind w:hanging="720"/>
        <w:rPr>
          <w:rFonts w:asciiTheme="minorHAnsi" w:hAnsiTheme="minorHAnsi" w:cstheme="minorHAnsi"/>
          <w:b/>
          <w:lang w:val="en-GB"/>
        </w:rPr>
      </w:pPr>
      <w:r w:rsidRPr="00170D0E">
        <w:rPr>
          <w:rFonts w:asciiTheme="minorHAnsi" w:hAnsiTheme="minorHAnsi" w:cstheme="minorHAnsi"/>
          <w:b/>
          <w:lang w:val="en-GB"/>
        </w:rPr>
        <w:t>Associate Details</w:t>
      </w:r>
    </w:p>
    <w:p w:rsidR="005532F0" w:rsidRPr="00170D0E" w:rsidRDefault="005532F0">
      <w:pPr>
        <w:spacing w:after="0" w:line="240" w:lineRule="auto"/>
        <w:rPr>
          <w:rFonts w:asciiTheme="minorHAnsi" w:hAnsiTheme="minorHAnsi" w:cstheme="minorHAnsi"/>
          <w:b/>
          <w:lang w:val="en-GB"/>
        </w:rPr>
      </w:pPr>
    </w:p>
    <w:tbl>
      <w:tblPr>
        <w:tblStyle w:val="TableGrid"/>
        <w:tblW w:w="9265" w:type="dxa"/>
        <w:tblLook w:val="04A0" w:firstRow="1" w:lastRow="0" w:firstColumn="1" w:lastColumn="0" w:noHBand="0" w:noVBand="1"/>
      </w:tblPr>
      <w:tblGrid>
        <w:gridCol w:w="4045"/>
        <w:gridCol w:w="1170"/>
        <w:gridCol w:w="4050"/>
      </w:tblGrid>
      <w:tr w:rsidR="005532F0" w:rsidRPr="00170D0E">
        <w:tc>
          <w:tcPr>
            <w:tcW w:w="4045" w:type="dxa"/>
            <w:vAlign w:val="center"/>
          </w:tcPr>
          <w:p w:rsidR="005532F0" w:rsidRPr="00170D0E" w:rsidRDefault="00217CBF">
            <w:pPr>
              <w:spacing w:line="240" w:lineRule="auto"/>
              <w:jc w:val="center"/>
              <w:rPr>
                <w:rFonts w:asciiTheme="minorHAnsi" w:hAnsiTheme="minorHAnsi" w:cstheme="minorHAnsi"/>
                <w:b/>
                <w:lang w:val="en-GB"/>
              </w:rPr>
            </w:pPr>
            <w:r w:rsidRPr="00170D0E">
              <w:rPr>
                <w:rFonts w:asciiTheme="minorHAnsi" w:hAnsiTheme="minorHAnsi" w:cstheme="minorHAnsi"/>
                <w:b/>
                <w:lang w:val="en-GB"/>
              </w:rPr>
              <w:t>Address</w:t>
            </w:r>
          </w:p>
        </w:tc>
        <w:tc>
          <w:tcPr>
            <w:tcW w:w="5220" w:type="dxa"/>
            <w:gridSpan w:val="2"/>
            <w:vAlign w:val="center"/>
          </w:tcPr>
          <w:p w:rsidR="005532F0" w:rsidRPr="00170D0E" w:rsidRDefault="00217CBF">
            <w:pPr>
              <w:spacing w:line="240" w:lineRule="auto"/>
              <w:jc w:val="center"/>
              <w:rPr>
                <w:rFonts w:asciiTheme="minorHAnsi" w:hAnsiTheme="minorHAnsi" w:cstheme="minorHAnsi"/>
                <w:b/>
                <w:lang w:val="en-GB"/>
              </w:rPr>
            </w:pPr>
            <w:r w:rsidRPr="00170D0E">
              <w:rPr>
                <w:rFonts w:asciiTheme="minorHAnsi" w:hAnsiTheme="minorHAnsi" w:cstheme="minorHAnsi"/>
                <w:b/>
                <w:lang w:val="en-GB"/>
              </w:rPr>
              <w:t>Contact Details</w:t>
            </w:r>
          </w:p>
        </w:tc>
      </w:tr>
      <w:tr w:rsidR="005532F0" w:rsidRPr="00170D0E">
        <w:trPr>
          <w:trHeight w:val="356"/>
        </w:trPr>
        <w:tc>
          <w:tcPr>
            <w:tcW w:w="4045" w:type="dxa"/>
            <w:vMerge w:val="restart"/>
            <w:vAlign w:val="center"/>
          </w:tcPr>
          <w:p w:rsidR="005532F0" w:rsidRPr="00170D0E" w:rsidRDefault="005532F0">
            <w:pPr>
              <w:spacing w:line="240" w:lineRule="auto"/>
              <w:jc w:val="left"/>
              <w:rPr>
                <w:rFonts w:asciiTheme="minorHAnsi" w:hAnsiTheme="minorHAnsi" w:cstheme="minorHAnsi"/>
                <w:lang w:val="en-GB"/>
              </w:rPr>
            </w:pPr>
          </w:p>
        </w:tc>
        <w:tc>
          <w:tcPr>
            <w:tcW w:w="1170" w:type="dxa"/>
            <w:vAlign w:val="center"/>
          </w:tcPr>
          <w:p w:rsidR="005532F0" w:rsidRPr="00170D0E" w:rsidRDefault="00217CBF">
            <w:pPr>
              <w:spacing w:line="240" w:lineRule="auto"/>
              <w:jc w:val="left"/>
              <w:rPr>
                <w:rFonts w:asciiTheme="minorHAnsi" w:hAnsiTheme="minorHAnsi" w:cstheme="minorHAnsi"/>
                <w:lang w:val="en-GB"/>
              </w:rPr>
            </w:pPr>
            <w:r w:rsidRPr="00170D0E">
              <w:rPr>
                <w:rFonts w:asciiTheme="minorHAnsi" w:hAnsiTheme="minorHAnsi" w:cstheme="minorHAnsi"/>
                <w:lang w:val="en-GB"/>
              </w:rPr>
              <w:t>Name:</w:t>
            </w:r>
          </w:p>
        </w:tc>
        <w:tc>
          <w:tcPr>
            <w:tcW w:w="4050" w:type="dxa"/>
            <w:vAlign w:val="center"/>
          </w:tcPr>
          <w:p w:rsidR="005532F0" w:rsidRPr="00170D0E" w:rsidRDefault="005532F0">
            <w:pPr>
              <w:spacing w:line="240" w:lineRule="auto"/>
              <w:jc w:val="left"/>
              <w:rPr>
                <w:rFonts w:asciiTheme="minorHAnsi" w:hAnsiTheme="minorHAnsi" w:cstheme="minorHAnsi"/>
                <w:lang w:val="en-GB"/>
              </w:rPr>
            </w:pPr>
          </w:p>
        </w:tc>
      </w:tr>
      <w:tr w:rsidR="005532F0" w:rsidRPr="00170D0E">
        <w:trPr>
          <w:trHeight w:val="347"/>
        </w:trPr>
        <w:tc>
          <w:tcPr>
            <w:tcW w:w="4045" w:type="dxa"/>
            <w:vMerge/>
            <w:vAlign w:val="center"/>
          </w:tcPr>
          <w:p w:rsidR="005532F0" w:rsidRPr="00170D0E" w:rsidRDefault="005532F0">
            <w:pPr>
              <w:spacing w:line="240" w:lineRule="auto"/>
              <w:jc w:val="left"/>
              <w:rPr>
                <w:rFonts w:asciiTheme="minorHAnsi" w:hAnsiTheme="minorHAnsi" w:cstheme="minorHAnsi"/>
                <w:lang w:val="en-GB"/>
              </w:rPr>
            </w:pPr>
          </w:p>
        </w:tc>
        <w:tc>
          <w:tcPr>
            <w:tcW w:w="1170" w:type="dxa"/>
            <w:vAlign w:val="center"/>
          </w:tcPr>
          <w:p w:rsidR="005532F0" w:rsidRPr="00170D0E" w:rsidRDefault="00217CBF">
            <w:pPr>
              <w:spacing w:line="240" w:lineRule="auto"/>
              <w:jc w:val="left"/>
              <w:rPr>
                <w:rFonts w:asciiTheme="minorHAnsi" w:hAnsiTheme="minorHAnsi" w:cstheme="minorHAnsi"/>
                <w:lang w:val="en-GB"/>
              </w:rPr>
            </w:pPr>
            <w:r w:rsidRPr="00170D0E">
              <w:rPr>
                <w:rFonts w:asciiTheme="minorHAnsi" w:hAnsiTheme="minorHAnsi" w:cstheme="minorHAnsi"/>
                <w:lang w:val="en-GB"/>
              </w:rPr>
              <w:t>Tel:</w:t>
            </w:r>
          </w:p>
        </w:tc>
        <w:tc>
          <w:tcPr>
            <w:tcW w:w="4050" w:type="dxa"/>
            <w:vAlign w:val="center"/>
          </w:tcPr>
          <w:p w:rsidR="005532F0" w:rsidRPr="00170D0E" w:rsidRDefault="005532F0">
            <w:pPr>
              <w:spacing w:line="240" w:lineRule="auto"/>
              <w:jc w:val="left"/>
              <w:rPr>
                <w:rFonts w:asciiTheme="minorHAnsi" w:hAnsiTheme="minorHAnsi" w:cstheme="minorHAnsi"/>
                <w:lang w:val="en-GB"/>
              </w:rPr>
            </w:pPr>
          </w:p>
        </w:tc>
      </w:tr>
      <w:tr w:rsidR="005532F0" w:rsidRPr="00170D0E">
        <w:trPr>
          <w:trHeight w:val="321"/>
        </w:trPr>
        <w:tc>
          <w:tcPr>
            <w:tcW w:w="4045" w:type="dxa"/>
            <w:vMerge/>
            <w:vAlign w:val="center"/>
          </w:tcPr>
          <w:p w:rsidR="005532F0" w:rsidRPr="00170D0E" w:rsidRDefault="005532F0">
            <w:pPr>
              <w:spacing w:line="240" w:lineRule="auto"/>
              <w:jc w:val="left"/>
              <w:rPr>
                <w:rFonts w:asciiTheme="minorHAnsi" w:hAnsiTheme="minorHAnsi" w:cstheme="minorHAnsi"/>
                <w:lang w:val="en-GB"/>
              </w:rPr>
            </w:pPr>
          </w:p>
        </w:tc>
        <w:tc>
          <w:tcPr>
            <w:tcW w:w="1170" w:type="dxa"/>
            <w:vAlign w:val="center"/>
          </w:tcPr>
          <w:p w:rsidR="005532F0" w:rsidRPr="00170D0E" w:rsidRDefault="00217CBF">
            <w:pPr>
              <w:spacing w:line="240" w:lineRule="auto"/>
              <w:jc w:val="left"/>
              <w:rPr>
                <w:rFonts w:asciiTheme="minorHAnsi" w:hAnsiTheme="minorHAnsi" w:cstheme="minorHAnsi"/>
                <w:lang w:val="en-GB"/>
              </w:rPr>
            </w:pPr>
            <w:r w:rsidRPr="00170D0E">
              <w:rPr>
                <w:rFonts w:asciiTheme="minorHAnsi" w:hAnsiTheme="minorHAnsi" w:cstheme="minorHAnsi"/>
                <w:lang w:val="en-GB"/>
              </w:rPr>
              <w:t>E-mail:</w:t>
            </w:r>
          </w:p>
        </w:tc>
        <w:tc>
          <w:tcPr>
            <w:tcW w:w="4050" w:type="dxa"/>
            <w:vAlign w:val="center"/>
          </w:tcPr>
          <w:p w:rsidR="005532F0" w:rsidRPr="00170D0E" w:rsidRDefault="005532F0">
            <w:pPr>
              <w:spacing w:line="240" w:lineRule="auto"/>
              <w:jc w:val="left"/>
              <w:rPr>
                <w:rFonts w:asciiTheme="minorHAnsi" w:hAnsiTheme="minorHAnsi" w:cstheme="minorHAnsi"/>
                <w:lang w:val="en-GB"/>
              </w:rPr>
            </w:pPr>
          </w:p>
        </w:tc>
      </w:tr>
    </w:tbl>
    <w:p w:rsidR="005532F0" w:rsidRPr="00170D0E" w:rsidRDefault="005532F0">
      <w:pPr>
        <w:pStyle w:val="ListParagraph"/>
        <w:numPr>
          <w:ilvl w:val="0"/>
          <w:numId w:val="5"/>
        </w:numPr>
        <w:spacing w:line="276" w:lineRule="auto"/>
        <w:ind w:hanging="720"/>
        <w:rPr>
          <w:rFonts w:asciiTheme="minorHAnsi" w:hAnsiTheme="minorHAnsi" w:cstheme="minorHAnsi"/>
          <w:b/>
          <w:vanish/>
          <w:lang w:val="en-GB"/>
        </w:rPr>
      </w:pPr>
    </w:p>
    <w:p w:rsidR="005532F0" w:rsidRPr="00170D0E" w:rsidRDefault="005532F0">
      <w:pPr>
        <w:pStyle w:val="ListParagraph"/>
        <w:numPr>
          <w:ilvl w:val="0"/>
          <w:numId w:val="5"/>
        </w:numPr>
        <w:spacing w:line="276" w:lineRule="auto"/>
        <w:ind w:hanging="720"/>
        <w:rPr>
          <w:rFonts w:asciiTheme="minorHAnsi" w:hAnsiTheme="minorHAnsi" w:cstheme="minorHAnsi"/>
          <w:b/>
          <w:vanish/>
          <w:lang w:val="en-GB"/>
        </w:rPr>
      </w:pPr>
    </w:p>
    <w:p w:rsidR="005532F0" w:rsidRPr="00170D0E" w:rsidRDefault="005532F0">
      <w:pPr>
        <w:spacing w:after="0" w:line="240" w:lineRule="auto"/>
        <w:rPr>
          <w:rFonts w:asciiTheme="minorHAnsi" w:hAnsiTheme="minorHAnsi" w:cstheme="minorHAnsi"/>
          <w:b/>
          <w:lang w:val="en-GB"/>
        </w:rPr>
      </w:pPr>
    </w:p>
    <w:p w:rsidR="005532F0" w:rsidRPr="00170D0E" w:rsidRDefault="005532F0">
      <w:pPr>
        <w:pStyle w:val="ListParagraph"/>
        <w:numPr>
          <w:ilvl w:val="0"/>
          <w:numId w:val="8"/>
        </w:numPr>
        <w:spacing w:before="240" w:after="0" w:line="276" w:lineRule="auto"/>
        <w:ind w:hanging="720"/>
        <w:rPr>
          <w:rFonts w:asciiTheme="minorHAnsi" w:hAnsiTheme="minorHAnsi" w:cstheme="minorHAnsi"/>
          <w:b/>
          <w:vanish/>
          <w:lang w:val="en-GB"/>
        </w:rPr>
      </w:pPr>
    </w:p>
    <w:p w:rsidR="005532F0" w:rsidRPr="00170D0E" w:rsidRDefault="005532F0">
      <w:pPr>
        <w:pStyle w:val="ListParagraph"/>
        <w:numPr>
          <w:ilvl w:val="0"/>
          <w:numId w:val="8"/>
        </w:numPr>
        <w:spacing w:before="240" w:after="0" w:line="276" w:lineRule="auto"/>
        <w:ind w:hanging="720"/>
        <w:rPr>
          <w:rFonts w:asciiTheme="minorHAnsi" w:hAnsiTheme="minorHAnsi" w:cstheme="minorHAnsi"/>
          <w:b/>
          <w:vanish/>
          <w:lang w:val="en-GB"/>
        </w:rPr>
      </w:pPr>
    </w:p>
    <w:p w:rsidR="005532F0" w:rsidRPr="00170D0E" w:rsidRDefault="005532F0">
      <w:pPr>
        <w:pStyle w:val="ListParagraph"/>
        <w:numPr>
          <w:ilvl w:val="0"/>
          <w:numId w:val="8"/>
        </w:numPr>
        <w:spacing w:before="240" w:after="0" w:line="276" w:lineRule="auto"/>
        <w:ind w:hanging="720"/>
        <w:rPr>
          <w:rFonts w:asciiTheme="minorHAnsi" w:hAnsiTheme="minorHAnsi" w:cstheme="minorHAnsi"/>
          <w:b/>
          <w:vanish/>
          <w:lang w:val="en-GB"/>
        </w:rPr>
      </w:pPr>
    </w:p>
    <w:p w:rsidR="005532F0" w:rsidRPr="00170D0E" w:rsidRDefault="00217CBF">
      <w:pPr>
        <w:pStyle w:val="ListParagraph"/>
        <w:numPr>
          <w:ilvl w:val="0"/>
          <w:numId w:val="8"/>
        </w:numPr>
        <w:spacing w:before="240" w:after="0" w:line="276" w:lineRule="auto"/>
        <w:ind w:hanging="720"/>
        <w:rPr>
          <w:rFonts w:asciiTheme="minorHAnsi" w:hAnsiTheme="minorHAnsi" w:cstheme="minorHAnsi"/>
          <w:b/>
          <w:lang w:val="en-GB"/>
        </w:rPr>
      </w:pPr>
      <w:r w:rsidRPr="00170D0E">
        <w:rPr>
          <w:rFonts w:asciiTheme="minorHAnsi" w:hAnsiTheme="minorHAnsi" w:cstheme="minorHAnsi"/>
          <w:b/>
          <w:lang w:val="en-GB"/>
        </w:rPr>
        <w:t xml:space="preserve">Categories of measuring instruments, the applicable OIML Recommendations and the Scheme(s) that the Associate will accept and utilise OIML Certificates and/or OIML type evaluation reports </w:t>
      </w:r>
    </w:p>
    <w:p w:rsidR="005532F0" w:rsidRPr="00170D0E" w:rsidRDefault="005532F0">
      <w:pPr>
        <w:spacing w:after="0" w:line="276" w:lineRule="auto"/>
        <w:rPr>
          <w:rFonts w:asciiTheme="minorHAnsi" w:hAnsiTheme="minorHAnsi" w:cstheme="minorHAnsi"/>
          <w:b/>
          <w:lang w:val="en-GB"/>
        </w:rPr>
      </w:pPr>
    </w:p>
    <w:p w:rsidR="005532F0" w:rsidRPr="00170D0E" w:rsidRDefault="005532F0">
      <w:pPr>
        <w:pStyle w:val="ListParagraph"/>
        <w:numPr>
          <w:ilvl w:val="0"/>
          <w:numId w:val="8"/>
        </w:numPr>
        <w:rPr>
          <w:rFonts w:asciiTheme="minorHAnsi" w:hAnsiTheme="minorHAnsi" w:cstheme="minorHAnsi"/>
          <w:b/>
          <w:vanish/>
          <w:lang w:val="en-GB"/>
        </w:rPr>
      </w:pPr>
    </w:p>
    <w:p w:rsidR="005532F0" w:rsidRPr="00170D0E" w:rsidRDefault="005532F0">
      <w:pPr>
        <w:pStyle w:val="ListParagraph"/>
        <w:numPr>
          <w:ilvl w:val="1"/>
          <w:numId w:val="14"/>
        </w:numPr>
        <w:rPr>
          <w:rFonts w:asciiTheme="minorHAnsi" w:hAnsiTheme="minorHAnsi" w:cstheme="minorHAnsi"/>
          <w:b/>
          <w:vanish/>
          <w:lang w:val="en-GB"/>
        </w:rPr>
      </w:pPr>
    </w:p>
    <w:p w:rsidR="005532F0" w:rsidRPr="00170D0E" w:rsidRDefault="005532F0">
      <w:pPr>
        <w:pStyle w:val="ListParagraph"/>
        <w:numPr>
          <w:ilvl w:val="1"/>
          <w:numId w:val="14"/>
        </w:numPr>
        <w:rPr>
          <w:rFonts w:asciiTheme="minorHAnsi" w:hAnsiTheme="minorHAnsi" w:cstheme="minorHAnsi"/>
          <w:b/>
          <w:vanish/>
          <w:lang w:val="en-GB"/>
        </w:rPr>
      </w:pPr>
    </w:p>
    <w:p w:rsidR="005532F0" w:rsidRPr="00170D0E" w:rsidRDefault="005532F0">
      <w:pPr>
        <w:pStyle w:val="ListParagraph"/>
        <w:numPr>
          <w:ilvl w:val="1"/>
          <w:numId w:val="14"/>
        </w:numPr>
        <w:rPr>
          <w:rFonts w:asciiTheme="minorHAnsi" w:hAnsiTheme="minorHAnsi" w:cstheme="minorHAnsi"/>
          <w:b/>
          <w:vanish/>
          <w:lang w:val="en-GB"/>
        </w:rPr>
      </w:pPr>
    </w:p>
    <w:tbl>
      <w:tblPr>
        <w:tblW w:w="919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22"/>
        <w:gridCol w:w="1710"/>
        <w:gridCol w:w="1181"/>
        <w:gridCol w:w="1182"/>
      </w:tblGrid>
      <w:tr w:rsidR="005532F0" w:rsidRPr="00170D0E">
        <w:trPr>
          <w:trHeight w:val="620"/>
          <w:tblHeader/>
        </w:trPr>
        <w:tc>
          <w:tcPr>
            <w:tcW w:w="5122" w:type="dxa"/>
            <w:shd w:val="clear" w:color="auto" w:fill="auto"/>
            <w:vAlign w:val="center"/>
            <w:hideMark/>
          </w:tcPr>
          <w:p w:rsidR="005532F0" w:rsidRPr="00170D0E" w:rsidRDefault="00217CBF">
            <w:pPr>
              <w:spacing w:after="0" w:line="240" w:lineRule="auto"/>
              <w:jc w:val="center"/>
              <w:rPr>
                <w:rFonts w:asciiTheme="minorHAnsi" w:hAnsiTheme="minorHAnsi" w:cstheme="minorHAnsi"/>
                <w:b/>
                <w:sz w:val="20"/>
                <w:szCs w:val="20"/>
                <w:lang w:val="en-GB"/>
              </w:rPr>
            </w:pPr>
            <w:r w:rsidRPr="00170D0E">
              <w:rPr>
                <w:rFonts w:asciiTheme="minorHAnsi" w:hAnsiTheme="minorHAnsi" w:cstheme="minorHAnsi"/>
                <w:b/>
                <w:sz w:val="20"/>
                <w:szCs w:val="20"/>
                <w:lang w:val="en-GB"/>
              </w:rPr>
              <w:t>Measuring Instrument Category</w:t>
            </w:r>
          </w:p>
        </w:tc>
        <w:tc>
          <w:tcPr>
            <w:tcW w:w="1710" w:type="dxa"/>
            <w:shd w:val="clear" w:color="auto" w:fill="auto"/>
            <w:vAlign w:val="center"/>
            <w:hideMark/>
          </w:tcPr>
          <w:p w:rsidR="005532F0" w:rsidRPr="00170D0E" w:rsidRDefault="00217CBF">
            <w:pPr>
              <w:spacing w:after="0" w:line="240" w:lineRule="auto"/>
              <w:jc w:val="center"/>
              <w:rPr>
                <w:rFonts w:asciiTheme="minorHAnsi" w:hAnsiTheme="minorHAnsi" w:cstheme="minorHAnsi"/>
                <w:b/>
                <w:sz w:val="20"/>
                <w:szCs w:val="20"/>
                <w:lang w:val="en-GB"/>
              </w:rPr>
            </w:pPr>
            <w:r w:rsidRPr="00170D0E">
              <w:rPr>
                <w:rFonts w:asciiTheme="minorHAnsi" w:hAnsiTheme="minorHAnsi" w:cstheme="minorHAnsi"/>
                <w:b/>
                <w:sz w:val="20"/>
                <w:szCs w:val="20"/>
                <w:lang w:val="en-GB"/>
              </w:rPr>
              <w:t>OIML Recommendation</w:t>
            </w:r>
          </w:p>
        </w:tc>
        <w:tc>
          <w:tcPr>
            <w:tcW w:w="1181" w:type="dxa"/>
            <w:vAlign w:val="center"/>
          </w:tcPr>
          <w:p w:rsidR="005532F0" w:rsidRPr="00170D0E" w:rsidRDefault="00217CBF">
            <w:pPr>
              <w:spacing w:after="0" w:line="240" w:lineRule="auto"/>
              <w:jc w:val="center"/>
              <w:rPr>
                <w:rFonts w:asciiTheme="minorHAnsi" w:hAnsiTheme="minorHAnsi" w:cstheme="minorHAnsi"/>
                <w:b/>
                <w:sz w:val="20"/>
                <w:szCs w:val="20"/>
                <w:lang w:val="en-GB"/>
              </w:rPr>
            </w:pPr>
            <w:r w:rsidRPr="00170D0E">
              <w:rPr>
                <w:rFonts w:asciiTheme="minorHAnsi" w:hAnsiTheme="minorHAnsi" w:cstheme="minorHAnsi"/>
                <w:b/>
                <w:sz w:val="20"/>
                <w:szCs w:val="20"/>
                <w:lang w:val="en-GB"/>
              </w:rPr>
              <w:t>Scheme</w:t>
            </w:r>
          </w:p>
        </w:tc>
        <w:tc>
          <w:tcPr>
            <w:tcW w:w="1182" w:type="dxa"/>
            <w:vAlign w:val="center"/>
          </w:tcPr>
          <w:p w:rsidR="005532F0" w:rsidRPr="00170D0E" w:rsidRDefault="00217CBF">
            <w:pPr>
              <w:spacing w:after="0" w:line="240" w:lineRule="auto"/>
              <w:jc w:val="center"/>
              <w:rPr>
                <w:rFonts w:asciiTheme="minorHAnsi" w:hAnsiTheme="minorHAnsi" w:cstheme="minorHAnsi"/>
                <w:b/>
                <w:sz w:val="20"/>
                <w:szCs w:val="20"/>
                <w:lang w:val="en-GB"/>
              </w:rPr>
            </w:pPr>
            <w:r w:rsidRPr="00170D0E">
              <w:rPr>
                <w:rFonts w:asciiTheme="minorHAnsi" w:hAnsiTheme="minorHAnsi" w:cstheme="minorHAnsi"/>
                <w:b/>
                <w:sz w:val="20"/>
                <w:szCs w:val="20"/>
                <w:lang w:val="en-GB"/>
              </w:rPr>
              <w:t>MAA</w:t>
            </w:r>
          </w:p>
        </w:tc>
      </w:tr>
      <w:tr w:rsidR="005532F0" w:rsidRPr="00170D0E" w:rsidTr="00966510">
        <w:trPr>
          <w:trHeight w:val="290"/>
        </w:trPr>
        <w:tc>
          <w:tcPr>
            <w:tcW w:w="5122" w:type="dxa"/>
            <w:shd w:val="clear" w:color="auto" w:fill="auto"/>
            <w:vAlign w:val="center"/>
          </w:tcPr>
          <w:p w:rsidR="005532F0" w:rsidRPr="00170D0E" w:rsidRDefault="00217CBF">
            <w:pPr>
              <w:spacing w:after="0" w:line="240" w:lineRule="auto"/>
              <w:jc w:val="left"/>
              <w:rPr>
                <w:rFonts w:asciiTheme="minorHAnsi" w:hAnsiTheme="minorHAnsi" w:cstheme="minorHAnsi"/>
                <w:sz w:val="20"/>
                <w:szCs w:val="20"/>
                <w:lang w:val="en-GB"/>
              </w:rPr>
            </w:pPr>
            <w:r w:rsidRPr="00170D0E">
              <w:rPr>
                <w:rFonts w:asciiTheme="minorHAnsi" w:hAnsiTheme="minorHAnsi" w:cstheme="minorHAnsi"/>
                <w:sz w:val="20"/>
                <w:szCs w:val="20"/>
                <w:lang w:val="en-GB"/>
              </w:rPr>
              <w:t>Taximeters</w:t>
            </w:r>
          </w:p>
        </w:tc>
        <w:tc>
          <w:tcPr>
            <w:tcW w:w="1710" w:type="dxa"/>
            <w:shd w:val="clear" w:color="auto" w:fill="auto"/>
            <w:noWrap/>
            <w:vAlign w:val="center"/>
          </w:tcPr>
          <w:p w:rsidR="005532F0" w:rsidRPr="00170D0E" w:rsidRDefault="00217CBF">
            <w:pPr>
              <w:spacing w:after="0" w:line="240" w:lineRule="auto"/>
              <w:jc w:val="center"/>
              <w:rPr>
                <w:rFonts w:asciiTheme="minorHAnsi" w:hAnsiTheme="minorHAnsi" w:cstheme="minorHAnsi"/>
                <w:sz w:val="20"/>
                <w:szCs w:val="20"/>
                <w:lang w:val="en-GB"/>
              </w:rPr>
            </w:pPr>
            <w:r w:rsidRPr="00170D0E">
              <w:rPr>
                <w:rFonts w:asciiTheme="minorHAnsi" w:hAnsiTheme="minorHAnsi" w:cstheme="minorHAnsi"/>
                <w:sz w:val="20"/>
                <w:szCs w:val="20"/>
                <w:lang w:val="en-GB"/>
              </w:rPr>
              <w:t>R 21:2007</w:t>
            </w:r>
          </w:p>
        </w:tc>
        <w:tc>
          <w:tcPr>
            <w:tcW w:w="1181" w:type="dxa"/>
            <w:vAlign w:val="center"/>
          </w:tcPr>
          <w:p w:rsidR="005532F0" w:rsidRPr="00170D0E" w:rsidRDefault="005532F0" w:rsidP="00966510">
            <w:pPr>
              <w:spacing w:after="0" w:line="240" w:lineRule="auto"/>
              <w:jc w:val="center"/>
              <w:rPr>
                <w:rFonts w:asciiTheme="minorHAnsi" w:hAnsiTheme="minorHAnsi" w:cstheme="minorHAnsi"/>
                <w:sz w:val="20"/>
                <w:szCs w:val="20"/>
                <w:lang w:val="en-GB"/>
              </w:rPr>
            </w:pPr>
          </w:p>
        </w:tc>
        <w:tc>
          <w:tcPr>
            <w:tcW w:w="1182" w:type="dxa"/>
            <w:shd w:val="clear" w:color="auto" w:fill="D9D9D9" w:themeFill="background1" w:themeFillShade="D9"/>
            <w:vAlign w:val="center"/>
          </w:tcPr>
          <w:p w:rsidR="005532F0" w:rsidRPr="00170D0E" w:rsidRDefault="005532F0">
            <w:pPr>
              <w:spacing w:after="0" w:line="240" w:lineRule="auto"/>
              <w:jc w:val="center"/>
              <w:rPr>
                <w:rFonts w:asciiTheme="minorHAnsi" w:hAnsiTheme="minorHAnsi" w:cstheme="minorHAnsi"/>
                <w:sz w:val="20"/>
                <w:szCs w:val="20"/>
                <w:lang w:val="en-GB"/>
              </w:rPr>
            </w:pPr>
          </w:p>
        </w:tc>
      </w:tr>
      <w:tr w:rsidR="005532F0" w:rsidRPr="00170D0E" w:rsidTr="00966510">
        <w:trPr>
          <w:trHeight w:val="290"/>
        </w:trPr>
        <w:tc>
          <w:tcPr>
            <w:tcW w:w="5122" w:type="dxa"/>
            <w:shd w:val="clear" w:color="auto" w:fill="auto"/>
            <w:vAlign w:val="center"/>
          </w:tcPr>
          <w:p w:rsidR="005532F0" w:rsidRPr="00170D0E" w:rsidRDefault="00217CBF">
            <w:pPr>
              <w:spacing w:after="0" w:line="240" w:lineRule="auto"/>
              <w:jc w:val="left"/>
              <w:rPr>
                <w:rFonts w:asciiTheme="minorHAnsi" w:hAnsiTheme="minorHAnsi" w:cstheme="minorHAnsi"/>
                <w:sz w:val="20"/>
                <w:szCs w:val="20"/>
                <w:lang w:val="en-GB"/>
              </w:rPr>
            </w:pPr>
            <w:r w:rsidRPr="00170D0E">
              <w:rPr>
                <w:rFonts w:asciiTheme="minorHAnsi" w:hAnsiTheme="minorHAnsi" w:cstheme="minorHAnsi"/>
                <w:sz w:val="20"/>
                <w:szCs w:val="20"/>
                <w:lang w:val="en-GB"/>
              </w:rPr>
              <w:t>Material Measures of Length</w:t>
            </w:r>
          </w:p>
        </w:tc>
        <w:tc>
          <w:tcPr>
            <w:tcW w:w="1710" w:type="dxa"/>
            <w:shd w:val="clear" w:color="auto" w:fill="auto"/>
            <w:noWrap/>
            <w:vAlign w:val="center"/>
          </w:tcPr>
          <w:p w:rsidR="005532F0" w:rsidRPr="00170D0E" w:rsidRDefault="00217CBF">
            <w:pPr>
              <w:spacing w:after="0" w:line="240" w:lineRule="auto"/>
              <w:jc w:val="center"/>
              <w:rPr>
                <w:rFonts w:asciiTheme="minorHAnsi" w:hAnsiTheme="minorHAnsi" w:cstheme="minorHAnsi"/>
                <w:sz w:val="20"/>
                <w:szCs w:val="20"/>
                <w:lang w:val="en-GB"/>
              </w:rPr>
            </w:pPr>
            <w:r w:rsidRPr="00170D0E">
              <w:rPr>
                <w:rFonts w:asciiTheme="minorHAnsi" w:hAnsiTheme="minorHAnsi" w:cstheme="minorHAnsi"/>
                <w:sz w:val="20"/>
                <w:szCs w:val="20"/>
                <w:lang w:val="en-GB"/>
              </w:rPr>
              <w:t>R 35:2007</w:t>
            </w:r>
          </w:p>
        </w:tc>
        <w:tc>
          <w:tcPr>
            <w:tcW w:w="1181" w:type="dxa"/>
            <w:vAlign w:val="center"/>
          </w:tcPr>
          <w:p w:rsidR="005532F0" w:rsidRPr="00170D0E" w:rsidRDefault="005532F0" w:rsidP="00966510">
            <w:pPr>
              <w:spacing w:after="0" w:line="240" w:lineRule="auto"/>
              <w:jc w:val="center"/>
              <w:rPr>
                <w:rFonts w:asciiTheme="minorHAnsi" w:hAnsiTheme="minorHAnsi" w:cstheme="minorHAnsi"/>
                <w:sz w:val="20"/>
                <w:szCs w:val="20"/>
                <w:lang w:val="en-GB"/>
              </w:rPr>
            </w:pPr>
          </w:p>
        </w:tc>
        <w:tc>
          <w:tcPr>
            <w:tcW w:w="1182" w:type="dxa"/>
            <w:shd w:val="clear" w:color="auto" w:fill="D9D9D9" w:themeFill="background1" w:themeFillShade="D9"/>
            <w:vAlign w:val="center"/>
          </w:tcPr>
          <w:p w:rsidR="005532F0" w:rsidRPr="00170D0E" w:rsidRDefault="005532F0">
            <w:pPr>
              <w:spacing w:after="0" w:line="240" w:lineRule="auto"/>
              <w:jc w:val="center"/>
              <w:rPr>
                <w:rFonts w:asciiTheme="minorHAnsi" w:hAnsiTheme="minorHAnsi" w:cstheme="minorHAnsi"/>
                <w:sz w:val="20"/>
                <w:szCs w:val="20"/>
                <w:lang w:val="en-GB"/>
              </w:rPr>
            </w:pPr>
          </w:p>
        </w:tc>
      </w:tr>
      <w:tr w:rsidR="005532F0" w:rsidRPr="00170D0E" w:rsidTr="00966510">
        <w:trPr>
          <w:trHeight w:val="290"/>
        </w:trPr>
        <w:tc>
          <w:tcPr>
            <w:tcW w:w="5122" w:type="dxa"/>
            <w:shd w:val="clear" w:color="auto" w:fill="auto"/>
            <w:vAlign w:val="center"/>
          </w:tcPr>
          <w:p w:rsidR="005532F0" w:rsidRPr="00170D0E" w:rsidRDefault="00217CBF">
            <w:pPr>
              <w:spacing w:after="0" w:line="240" w:lineRule="auto"/>
              <w:jc w:val="left"/>
              <w:rPr>
                <w:rFonts w:asciiTheme="minorHAnsi" w:hAnsiTheme="minorHAnsi" w:cstheme="minorHAnsi"/>
                <w:sz w:val="20"/>
                <w:szCs w:val="20"/>
                <w:lang w:val="en-GB"/>
              </w:rPr>
            </w:pPr>
            <w:r w:rsidRPr="00170D0E">
              <w:rPr>
                <w:rFonts w:asciiTheme="minorHAnsi" w:hAnsiTheme="minorHAnsi" w:cstheme="minorHAnsi"/>
                <w:sz w:val="20"/>
                <w:szCs w:val="20"/>
                <w:lang w:val="en-GB"/>
              </w:rPr>
              <w:t>Active electrical energy meters</w:t>
            </w:r>
          </w:p>
        </w:tc>
        <w:tc>
          <w:tcPr>
            <w:tcW w:w="1710" w:type="dxa"/>
            <w:shd w:val="clear" w:color="auto" w:fill="auto"/>
            <w:noWrap/>
            <w:vAlign w:val="center"/>
          </w:tcPr>
          <w:p w:rsidR="005532F0" w:rsidRPr="00170D0E" w:rsidRDefault="00217CBF">
            <w:pPr>
              <w:spacing w:after="0" w:line="240" w:lineRule="auto"/>
              <w:jc w:val="center"/>
              <w:rPr>
                <w:rFonts w:asciiTheme="minorHAnsi" w:hAnsiTheme="minorHAnsi" w:cstheme="minorHAnsi"/>
                <w:sz w:val="20"/>
                <w:szCs w:val="20"/>
                <w:lang w:val="en-GB"/>
              </w:rPr>
            </w:pPr>
            <w:r w:rsidRPr="00170D0E">
              <w:rPr>
                <w:rFonts w:asciiTheme="minorHAnsi" w:hAnsiTheme="minorHAnsi" w:cstheme="minorHAnsi"/>
                <w:sz w:val="20"/>
                <w:szCs w:val="20"/>
                <w:lang w:val="en-GB"/>
              </w:rPr>
              <w:t>R 46:2012</w:t>
            </w:r>
          </w:p>
        </w:tc>
        <w:tc>
          <w:tcPr>
            <w:tcW w:w="1181" w:type="dxa"/>
            <w:vAlign w:val="center"/>
          </w:tcPr>
          <w:p w:rsidR="005532F0" w:rsidRPr="00170D0E" w:rsidRDefault="005532F0" w:rsidP="00966510">
            <w:pPr>
              <w:spacing w:after="0" w:line="240" w:lineRule="auto"/>
              <w:jc w:val="center"/>
              <w:rPr>
                <w:rFonts w:asciiTheme="minorHAnsi" w:hAnsiTheme="minorHAnsi" w:cstheme="minorHAnsi"/>
                <w:sz w:val="20"/>
                <w:szCs w:val="20"/>
                <w:lang w:val="en-GB"/>
              </w:rPr>
            </w:pPr>
          </w:p>
        </w:tc>
        <w:tc>
          <w:tcPr>
            <w:tcW w:w="1182" w:type="dxa"/>
            <w:shd w:val="clear" w:color="auto" w:fill="D9D9D9" w:themeFill="background1" w:themeFillShade="D9"/>
            <w:vAlign w:val="center"/>
          </w:tcPr>
          <w:p w:rsidR="005532F0" w:rsidRPr="00170D0E" w:rsidRDefault="005532F0">
            <w:pPr>
              <w:spacing w:after="0" w:line="240" w:lineRule="auto"/>
              <w:jc w:val="center"/>
              <w:rPr>
                <w:rFonts w:asciiTheme="minorHAnsi" w:hAnsiTheme="minorHAnsi" w:cstheme="minorHAnsi"/>
                <w:sz w:val="20"/>
                <w:szCs w:val="20"/>
                <w:lang w:val="en-GB"/>
              </w:rPr>
            </w:pPr>
          </w:p>
        </w:tc>
      </w:tr>
      <w:tr w:rsidR="005532F0" w:rsidRPr="00170D0E" w:rsidTr="00966510">
        <w:trPr>
          <w:trHeight w:val="290"/>
        </w:trPr>
        <w:tc>
          <w:tcPr>
            <w:tcW w:w="5122" w:type="dxa"/>
            <w:vMerge w:val="restart"/>
            <w:shd w:val="clear" w:color="auto" w:fill="auto"/>
            <w:vAlign w:val="center"/>
          </w:tcPr>
          <w:p w:rsidR="005532F0" w:rsidRPr="00170D0E" w:rsidRDefault="00217CBF">
            <w:pPr>
              <w:spacing w:after="0" w:line="240" w:lineRule="auto"/>
              <w:jc w:val="left"/>
              <w:rPr>
                <w:rFonts w:asciiTheme="minorHAnsi" w:hAnsiTheme="minorHAnsi" w:cstheme="minorHAnsi"/>
                <w:sz w:val="20"/>
                <w:szCs w:val="20"/>
                <w:lang w:val="en-GB"/>
              </w:rPr>
            </w:pPr>
            <w:r w:rsidRPr="00170D0E">
              <w:rPr>
                <w:rFonts w:asciiTheme="minorHAnsi" w:hAnsiTheme="minorHAnsi" w:cstheme="minorHAnsi"/>
                <w:sz w:val="20"/>
                <w:szCs w:val="20"/>
                <w:lang w:val="en-GB"/>
              </w:rPr>
              <w:t>Water meters</w:t>
            </w:r>
          </w:p>
        </w:tc>
        <w:tc>
          <w:tcPr>
            <w:tcW w:w="1710" w:type="dxa"/>
            <w:shd w:val="clear" w:color="auto" w:fill="auto"/>
            <w:noWrap/>
            <w:vAlign w:val="center"/>
          </w:tcPr>
          <w:p w:rsidR="005532F0" w:rsidRPr="00170D0E" w:rsidRDefault="00217CBF">
            <w:pPr>
              <w:spacing w:after="0" w:line="240" w:lineRule="auto"/>
              <w:jc w:val="center"/>
              <w:rPr>
                <w:rFonts w:asciiTheme="minorHAnsi" w:hAnsiTheme="minorHAnsi" w:cstheme="minorHAnsi"/>
                <w:sz w:val="20"/>
                <w:szCs w:val="20"/>
                <w:lang w:val="en-GB"/>
              </w:rPr>
            </w:pPr>
            <w:r w:rsidRPr="00170D0E">
              <w:rPr>
                <w:rFonts w:asciiTheme="minorHAnsi" w:hAnsiTheme="minorHAnsi" w:cstheme="minorHAnsi"/>
                <w:sz w:val="20"/>
                <w:szCs w:val="20"/>
                <w:lang w:val="en-GB"/>
              </w:rPr>
              <w:t>R 49:2006</w:t>
            </w:r>
          </w:p>
        </w:tc>
        <w:tc>
          <w:tcPr>
            <w:tcW w:w="1181" w:type="dxa"/>
            <w:vAlign w:val="center"/>
          </w:tcPr>
          <w:p w:rsidR="005532F0" w:rsidRPr="00170D0E" w:rsidRDefault="005532F0" w:rsidP="00966510">
            <w:pPr>
              <w:spacing w:after="0" w:line="240" w:lineRule="auto"/>
              <w:jc w:val="center"/>
              <w:rPr>
                <w:rFonts w:asciiTheme="minorHAnsi" w:hAnsiTheme="minorHAnsi" w:cstheme="minorHAnsi"/>
                <w:sz w:val="20"/>
                <w:szCs w:val="20"/>
                <w:lang w:val="en-GB"/>
              </w:rPr>
            </w:pPr>
          </w:p>
        </w:tc>
        <w:tc>
          <w:tcPr>
            <w:tcW w:w="1182" w:type="dxa"/>
            <w:vAlign w:val="center"/>
          </w:tcPr>
          <w:p w:rsidR="005532F0" w:rsidRPr="00170D0E" w:rsidRDefault="005532F0">
            <w:pPr>
              <w:spacing w:after="0" w:line="240" w:lineRule="auto"/>
              <w:jc w:val="center"/>
              <w:rPr>
                <w:rFonts w:asciiTheme="minorHAnsi" w:hAnsiTheme="minorHAnsi" w:cstheme="minorHAnsi"/>
                <w:sz w:val="20"/>
                <w:szCs w:val="20"/>
                <w:lang w:val="en-GB"/>
              </w:rPr>
            </w:pPr>
          </w:p>
        </w:tc>
      </w:tr>
      <w:tr w:rsidR="005532F0" w:rsidRPr="00170D0E" w:rsidTr="00966510">
        <w:trPr>
          <w:trHeight w:val="290"/>
        </w:trPr>
        <w:tc>
          <w:tcPr>
            <w:tcW w:w="5122" w:type="dxa"/>
            <w:vMerge/>
            <w:shd w:val="clear" w:color="auto" w:fill="auto"/>
            <w:vAlign w:val="center"/>
          </w:tcPr>
          <w:p w:rsidR="005532F0" w:rsidRPr="00170D0E" w:rsidRDefault="005532F0">
            <w:pPr>
              <w:spacing w:after="0" w:line="240" w:lineRule="auto"/>
              <w:jc w:val="left"/>
              <w:rPr>
                <w:rFonts w:asciiTheme="minorHAnsi" w:hAnsiTheme="minorHAnsi" w:cstheme="minorHAnsi"/>
                <w:sz w:val="20"/>
                <w:szCs w:val="20"/>
                <w:lang w:val="en-GB"/>
              </w:rPr>
            </w:pPr>
          </w:p>
        </w:tc>
        <w:tc>
          <w:tcPr>
            <w:tcW w:w="1710" w:type="dxa"/>
            <w:shd w:val="clear" w:color="auto" w:fill="auto"/>
            <w:noWrap/>
            <w:vAlign w:val="center"/>
          </w:tcPr>
          <w:p w:rsidR="005532F0" w:rsidRPr="00170D0E" w:rsidRDefault="00217CBF">
            <w:pPr>
              <w:spacing w:after="0" w:line="240" w:lineRule="auto"/>
              <w:jc w:val="center"/>
              <w:rPr>
                <w:rFonts w:asciiTheme="minorHAnsi" w:hAnsiTheme="minorHAnsi" w:cstheme="minorHAnsi"/>
                <w:sz w:val="20"/>
                <w:szCs w:val="20"/>
                <w:lang w:val="en-GB"/>
              </w:rPr>
            </w:pPr>
            <w:r w:rsidRPr="00170D0E">
              <w:rPr>
                <w:rFonts w:asciiTheme="minorHAnsi" w:hAnsiTheme="minorHAnsi" w:cstheme="minorHAnsi"/>
                <w:sz w:val="20"/>
                <w:szCs w:val="20"/>
                <w:lang w:val="en-GB"/>
              </w:rPr>
              <w:t>R 49:2013</w:t>
            </w:r>
          </w:p>
        </w:tc>
        <w:tc>
          <w:tcPr>
            <w:tcW w:w="1181" w:type="dxa"/>
            <w:vAlign w:val="center"/>
          </w:tcPr>
          <w:p w:rsidR="005532F0" w:rsidRPr="00170D0E" w:rsidRDefault="005532F0" w:rsidP="00966510">
            <w:pPr>
              <w:spacing w:after="0" w:line="240" w:lineRule="auto"/>
              <w:jc w:val="center"/>
              <w:rPr>
                <w:rFonts w:asciiTheme="minorHAnsi" w:hAnsiTheme="minorHAnsi" w:cstheme="minorHAnsi"/>
                <w:sz w:val="20"/>
                <w:szCs w:val="20"/>
                <w:lang w:val="en-GB"/>
              </w:rPr>
            </w:pPr>
          </w:p>
        </w:tc>
        <w:tc>
          <w:tcPr>
            <w:tcW w:w="1182" w:type="dxa"/>
            <w:vAlign w:val="center"/>
          </w:tcPr>
          <w:p w:rsidR="005532F0" w:rsidRPr="00170D0E" w:rsidRDefault="005532F0">
            <w:pPr>
              <w:spacing w:after="0" w:line="240" w:lineRule="auto"/>
              <w:jc w:val="center"/>
              <w:rPr>
                <w:rFonts w:asciiTheme="minorHAnsi" w:hAnsiTheme="minorHAnsi" w:cstheme="minorHAnsi"/>
                <w:sz w:val="20"/>
                <w:szCs w:val="20"/>
                <w:lang w:val="en-GB"/>
              </w:rPr>
            </w:pPr>
          </w:p>
        </w:tc>
      </w:tr>
      <w:tr w:rsidR="005532F0" w:rsidRPr="00170D0E" w:rsidTr="00966510">
        <w:trPr>
          <w:trHeight w:val="290"/>
        </w:trPr>
        <w:tc>
          <w:tcPr>
            <w:tcW w:w="5122" w:type="dxa"/>
            <w:shd w:val="clear" w:color="auto" w:fill="auto"/>
            <w:vAlign w:val="center"/>
          </w:tcPr>
          <w:p w:rsidR="005532F0" w:rsidRPr="00170D0E" w:rsidRDefault="00217CBF">
            <w:pPr>
              <w:spacing w:after="0" w:line="240" w:lineRule="auto"/>
              <w:jc w:val="left"/>
              <w:rPr>
                <w:rFonts w:asciiTheme="minorHAnsi" w:hAnsiTheme="minorHAnsi" w:cstheme="minorHAnsi"/>
                <w:sz w:val="20"/>
                <w:szCs w:val="20"/>
                <w:lang w:val="en-GB"/>
              </w:rPr>
            </w:pPr>
            <w:r w:rsidRPr="00170D0E">
              <w:rPr>
                <w:rFonts w:asciiTheme="minorHAnsi" w:hAnsiTheme="minorHAnsi" w:cstheme="minorHAnsi"/>
                <w:sz w:val="20"/>
                <w:szCs w:val="20"/>
                <w:lang w:val="en-GB"/>
              </w:rPr>
              <w:t>Continuous totalizers</w:t>
            </w:r>
          </w:p>
        </w:tc>
        <w:tc>
          <w:tcPr>
            <w:tcW w:w="1710" w:type="dxa"/>
            <w:shd w:val="clear" w:color="auto" w:fill="auto"/>
            <w:noWrap/>
            <w:vAlign w:val="center"/>
          </w:tcPr>
          <w:p w:rsidR="005532F0" w:rsidRPr="00170D0E" w:rsidRDefault="00217CBF">
            <w:pPr>
              <w:spacing w:after="0" w:line="240" w:lineRule="auto"/>
              <w:jc w:val="center"/>
              <w:rPr>
                <w:rFonts w:asciiTheme="minorHAnsi" w:hAnsiTheme="minorHAnsi" w:cstheme="minorHAnsi"/>
                <w:sz w:val="20"/>
                <w:szCs w:val="20"/>
                <w:lang w:val="en-GB"/>
              </w:rPr>
            </w:pPr>
            <w:r w:rsidRPr="00170D0E">
              <w:rPr>
                <w:rFonts w:asciiTheme="minorHAnsi" w:hAnsiTheme="minorHAnsi" w:cstheme="minorHAnsi"/>
                <w:sz w:val="20"/>
                <w:szCs w:val="20"/>
                <w:lang w:val="en-GB"/>
              </w:rPr>
              <w:t>R 50:2014</w:t>
            </w:r>
          </w:p>
        </w:tc>
        <w:tc>
          <w:tcPr>
            <w:tcW w:w="1181" w:type="dxa"/>
            <w:vAlign w:val="center"/>
          </w:tcPr>
          <w:p w:rsidR="005532F0" w:rsidRPr="00170D0E" w:rsidRDefault="005532F0" w:rsidP="00966510">
            <w:pPr>
              <w:spacing w:after="0" w:line="240" w:lineRule="auto"/>
              <w:jc w:val="center"/>
              <w:rPr>
                <w:rFonts w:asciiTheme="minorHAnsi" w:hAnsiTheme="minorHAnsi" w:cstheme="minorHAnsi"/>
                <w:sz w:val="20"/>
                <w:szCs w:val="20"/>
                <w:lang w:val="en-GB"/>
              </w:rPr>
            </w:pPr>
          </w:p>
        </w:tc>
        <w:tc>
          <w:tcPr>
            <w:tcW w:w="1182" w:type="dxa"/>
            <w:shd w:val="clear" w:color="auto" w:fill="D9D9D9" w:themeFill="background1" w:themeFillShade="D9"/>
            <w:vAlign w:val="center"/>
          </w:tcPr>
          <w:p w:rsidR="005532F0" w:rsidRPr="00170D0E" w:rsidRDefault="005532F0">
            <w:pPr>
              <w:spacing w:after="0" w:line="240" w:lineRule="auto"/>
              <w:jc w:val="center"/>
              <w:rPr>
                <w:rFonts w:asciiTheme="minorHAnsi" w:hAnsiTheme="minorHAnsi" w:cstheme="minorHAnsi"/>
                <w:sz w:val="20"/>
                <w:szCs w:val="20"/>
                <w:lang w:val="en-GB"/>
              </w:rPr>
            </w:pPr>
          </w:p>
        </w:tc>
      </w:tr>
      <w:tr w:rsidR="005532F0" w:rsidRPr="00170D0E" w:rsidTr="00966510">
        <w:trPr>
          <w:trHeight w:val="290"/>
        </w:trPr>
        <w:tc>
          <w:tcPr>
            <w:tcW w:w="5122" w:type="dxa"/>
            <w:shd w:val="clear" w:color="auto" w:fill="auto"/>
            <w:vAlign w:val="center"/>
          </w:tcPr>
          <w:p w:rsidR="005532F0" w:rsidRPr="00170D0E" w:rsidRDefault="00217CBF">
            <w:pPr>
              <w:spacing w:after="0" w:line="240" w:lineRule="auto"/>
              <w:jc w:val="left"/>
              <w:rPr>
                <w:rFonts w:asciiTheme="minorHAnsi" w:hAnsiTheme="minorHAnsi" w:cstheme="minorHAnsi"/>
                <w:sz w:val="20"/>
                <w:szCs w:val="20"/>
                <w:lang w:val="en-GB"/>
              </w:rPr>
            </w:pPr>
            <w:r w:rsidRPr="00170D0E">
              <w:rPr>
                <w:rFonts w:asciiTheme="minorHAnsi" w:hAnsiTheme="minorHAnsi" w:cstheme="minorHAnsi"/>
                <w:sz w:val="20"/>
                <w:szCs w:val="20"/>
                <w:lang w:val="en-GB"/>
              </w:rPr>
              <w:t xml:space="preserve">Automatic </w:t>
            </w:r>
            <w:proofErr w:type="spellStart"/>
            <w:r w:rsidRPr="00170D0E">
              <w:rPr>
                <w:rFonts w:asciiTheme="minorHAnsi" w:hAnsiTheme="minorHAnsi" w:cstheme="minorHAnsi"/>
                <w:sz w:val="20"/>
                <w:szCs w:val="20"/>
                <w:lang w:val="en-GB"/>
              </w:rPr>
              <w:t>catchweighers</w:t>
            </w:r>
            <w:proofErr w:type="spellEnd"/>
          </w:p>
        </w:tc>
        <w:tc>
          <w:tcPr>
            <w:tcW w:w="1710" w:type="dxa"/>
            <w:shd w:val="clear" w:color="auto" w:fill="auto"/>
            <w:noWrap/>
            <w:vAlign w:val="center"/>
          </w:tcPr>
          <w:p w:rsidR="005532F0" w:rsidRPr="00170D0E" w:rsidRDefault="00217CBF">
            <w:pPr>
              <w:spacing w:after="0" w:line="240" w:lineRule="auto"/>
              <w:jc w:val="center"/>
              <w:rPr>
                <w:rFonts w:asciiTheme="minorHAnsi" w:hAnsiTheme="minorHAnsi" w:cstheme="minorHAnsi"/>
                <w:sz w:val="20"/>
                <w:szCs w:val="20"/>
                <w:lang w:val="en-GB"/>
              </w:rPr>
            </w:pPr>
            <w:r w:rsidRPr="00170D0E">
              <w:rPr>
                <w:rFonts w:asciiTheme="minorHAnsi" w:hAnsiTheme="minorHAnsi" w:cstheme="minorHAnsi"/>
                <w:sz w:val="20"/>
                <w:szCs w:val="20"/>
                <w:lang w:val="en-GB"/>
              </w:rPr>
              <w:t>R 51:2006</w:t>
            </w:r>
          </w:p>
        </w:tc>
        <w:tc>
          <w:tcPr>
            <w:tcW w:w="1181" w:type="dxa"/>
            <w:vAlign w:val="center"/>
          </w:tcPr>
          <w:p w:rsidR="005532F0" w:rsidRPr="00170D0E" w:rsidRDefault="005532F0" w:rsidP="00966510">
            <w:pPr>
              <w:spacing w:after="0" w:line="240" w:lineRule="auto"/>
              <w:jc w:val="center"/>
              <w:rPr>
                <w:rFonts w:asciiTheme="minorHAnsi" w:hAnsiTheme="minorHAnsi" w:cstheme="minorHAnsi"/>
                <w:sz w:val="20"/>
                <w:szCs w:val="20"/>
                <w:lang w:val="en-GB"/>
              </w:rPr>
            </w:pPr>
          </w:p>
        </w:tc>
        <w:tc>
          <w:tcPr>
            <w:tcW w:w="1182" w:type="dxa"/>
            <w:shd w:val="clear" w:color="auto" w:fill="D9D9D9" w:themeFill="background1" w:themeFillShade="D9"/>
            <w:vAlign w:val="center"/>
          </w:tcPr>
          <w:p w:rsidR="005532F0" w:rsidRPr="00170D0E" w:rsidRDefault="005532F0">
            <w:pPr>
              <w:spacing w:after="0" w:line="240" w:lineRule="auto"/>
              <w:jc w:val="center"/>
              <w:rPr>
                <w:rFonts w:asciiTheme="minorHAnsi" w:hAnsiTheme="minorHAnsi" w:cstheme="minorHAnsi"/>
                <w:sz w:val="20"/>
                <w:szCs w:val="20"/>
                <w:lang w:val="en-GB"/>
              </w:rPr>
            </w:pPr>
          </w:p>
        </w:tc>
      </w:tr>
      <w:tr w:rsidR="005532F0" w:rsidRPr="00170D0E" w:rsidTr="00966510">
        <w:trPr>
          <w:trHeight w:val="290"/>
        </w:trPr>
        <w:tc>
          <w:tcPr>
            <w:tcW w:w="5122" w:type="dxa"/>
            <w:shd w:val="clear" w:color="auto" w:fill="auto"/>
            <w:vAlign w:val="center"/>
          </w:tcPr>
          <w:p w:rsidR="005532F0" w:rsidRPr="00170D0E" w:rsidRDefault="00217CBF">
            <w:pPr>
              <w:spacing w:after="0" w:line="240" w:lineRule="auto"/>
              <w:jc w:val="left"/>
              <w:rPr>
                <w:rFonts w:asciiTheme="minorHAnsi" w:hAnsiTheme="minorHAnsi" w:cstheme="minorHAnsi"/>
                <w:sz w:val="20"/>
                <w:szCs w:val="20"/>
                <w:lang w:val="en-GB"/>
              </w:rPr>
            </w:pPr>
            <w:r w:rsidRPr="00170D0E">
              <w:rPr>
                <w:rFonts w:asciiTheme="minorHAnsi" w:hAnsiTheme="minorHAnsi" w:cstheme="minorHAnsi"/>
                <w:sz w:val="20"/>
                <w:szCs w:val="20"/>
                <w:lang w:val="en-GB"/>
              </w:rPr>
              <w:t>Sound Level Meters</w:t>
            </w:r>
            <w:r w:rsidRPr="00170D0E">
              <w:rPr>
                <w:rFonts w:asciiTheme="minorHAnsi" w:hAnsiTheme="minorHAnsi" w:cstheme="minorHAnsi"/>
                <w:sz w:val="20"/>
                <w:szCs w:val="20"/>
                <w:lang w:val="en-GB"/>
              </w:rPr>
              <w:tab/>
            </w:r>
          </w:p>
        </w:tc>
        <w:tc>
          <w:tcPr>
            <w:tcW w:w="1710" w:type="dxa"/>
            <w:shd w:val="clear" w:color="auto" w:fill="auto"/>
            <w:noWrap/>
            <w:vAlign w:val="center"/>
          </w:tcPr>
          <w:p w:rsidR="005532F0" w:rsidRPr="00170D0E" w:rsidRDefault="00217CBF">
            <w:pPr>
              <w:spacing w:after="0" w:line="240" w:lineRule="auto"/>
              <w:jc w:val="center"/>
              <w:rPr>
                <w:rFonts w:asciiTheme="minorHAnsi" w:hAnsiTheme="minorHAnsi" w:cstheme="minorHAnsi"/>
                <w:sz w:val="20"/>
                <w:szCs w:val="20"/>
                <w:lang w:val="en-GB"/>
              </w:rPr>
            </w:pPr>
            <w:r w:rsidRPr="00170D0E">
              <w:rPr>
                <w:rFonts w:asciiTheme="minorHAnsi" w:hAnsiTheme="minorHAnsi" w:cstheme="minorHAnsi"/>
                <w:sz w:val="20"/>
                <w:szCs w:val="20"/>
                <w:lang w:val="en-GB"/>
              </w:rPr>
              <w:t>R 58:1998</w:t>
            </w:r>
          </w:p>
        </w:tc>
        <w:tc>
          <w:tcPr>
            <w:tcW w:w="1181" w:type="dxa"/>
            <w:vAlign w:val="center"/>
          </w:tcPr>
          <w:p w:rsidR="005532F0" w:rsidRPr="00170D0E" w:rsidRDefault="005532F0" w:rsidP="00966510">
            <w:pPr>
              <w:spacing w:after="0" w:line="240" w:lineRule="auto"/>
              <w:jc w:val="center"/>
              <w:rPr>
                <w:rFonts w:asciiTheme="minorHAnsi" w:hAnsiTheme="minorHAnsi" w:cstheme="minorHAnsi"/>
                <w:sz w:val="20"/>
                <w:szCs w:val="20"/>
                <w:lang w:val="en-GB"/>
              </w:rPr>
            </w:pPr>
          </w:p>
        </w:tc>
        <w:tc>
          <w:tcPr>
            <w:tcW w:w="1182" w:type="dxa"/>
            <w:shd w:val="clear" w:color="auto" w:fill="D9D9D9" w:themeFill="background1" w:themeFillShade="D9"/>
            <w:vAlign w:val="center"/>
          </w:tcPr>
          <w:p w:rsidR="005532F0" w:rsidRPr="00170D0E" w:rsidRDefault="005532F0">
            <w:pPr>
              <w:spacing w:after="0" w:line="240" w:lineRule="auto"/>
              <w:jc w:val="center"/>
              <w:rPr>
                <w:rFonts w:asciiTheme="minorHAnsi" w:hAnsiTheme="minorHAnsi" w:cstheme="minorHAnsi"/>
                <w:sz w:val="20"/>
                <w:szCs w:val="20"/>
                <w:lang w:val="en-GB"/>
              </w:rPr>
            </w:pPr>
          </w:p>
        </w:tc>
      </w:tr>
      <w:tr w:rsidR="005532F0" w:rsidRPr="00170D0E" w:rsidTr="00966510">
        <w:trPr>
          <w:trHeight w:val="290"/>
        </w:trPr>
        <w:tc>
          <w:tcPr>
            <w:tcW w:w="5122" w:type="dxa"/>
            <w:shd w:val="clear" w:color="auto" w:fill="auto"/>
            <w:vAlign w:val="center"/>
          </w:tcPr>
          <w:p w:rsidR="005532F0" w:rsidRPr="00170D0E" w:rsidRDefault="00217CBF">
            <w:pPr>
              <w:spacing w:after="0" w:line="240" w:lineRule="auto"/>
              <w:jc w:val="left"/>
              <w:rPr>
                <w:rFonts w:asciiTheme="minorHAnsi" w:hAnsiTheme="minorHAnsi" w:cstheme="minorHAnsi"/>
                <w:sz w:val="20"/>
                <w:szCs w:val="20"/>
                <w:lang w:val="en-GB"/>
              </w:rPr>
            </w:pPr>
            <w:r w:rsidRPr="00170D0E">
              <w:rPr>
                <w:rFonts w:asciiTheme="minorHAnsi" w:hAnsiTheme="minorHAnsi" w:cstheme="minorHAnsi"/>
                <w:sz w:val="20"/>
                <w:szCs w:val="20"/>
                <w:lang w:val="en-GB"/>
              </w:rPr>
              <w:t>Moisture meters for cereal grains and oilseeds</w:t>
            </w:r>
          </w:p>
        </w:tc>
        <w:tc>
          <w:tcPr>
            <w:tcW w:w="1710" w:type="dxa"/>
            <w:shd w:val="clear" w:color="auto" w:fill="auto"/>
            <w:noWrap/>
            <w:vAlign w:val="center"/>
          </w:tcPr>
          <w:p w:rsidR="005532F0" w:rsidRPr="00170D0E" w:rsidRDefault="00217CBF">
            <w:pPr>
              <w:spacing w:after="0" w:line="240" w:lineRule="auto"/>
              <w:jc w:val="center"/>
              <w:rPr>
                <w:rFonts w:asciiTheme="minorHAnsi" w:hAnsiTheme="minorHAnsi" w:cstheme="minorHAnsi"/>
                <w:sz w:val="20"/>
                <w:szCs w:val="20"/>
                <w:lang w:val="en-GB"/>
              </w:rPr>
            </w:pPr>
            <w:r w:rsidRPr="00170D0E">
              <w:rPr>
                <w:rFonts w:asciiTheme="minorHAnsi" w:hAnsiTheme="minorHAnsi" w:cstheme="minorHAnsi"/>
                <w:sz w:val="20"/>
                <w:szCs w:val="20"/>
                <w:lang w:val="en-GB"/>
              </w:rPr>
              <w:t>R 59:2016</w:t>
            </w:r>
          </w:p>
        </w:tc>
        <w:tc>
          <w:tcPr>
            <w:tcW w:w="1181" w:type="dxa"/>
            <w:vAlign w:val="center"/>
          </w:tcPr>
          <w:p w:rsidR="005532F0" w:rsidRPr="00170D0E" w:rsidRDefault="005532F0" w:rsidP="00966510">
            <w:pPr>
              <w:spacing w:after="0" w:line="240" w:lineRule="auto"/>
              <w:jc w:val="center"/>
              <w:rPr>
                <w:rFonts w:asciiTheme="minorHAnsi" w:hAnsiTheme="minorHAnsi" w:cstheme="minorHAnsi"/>
                <w:sz w:val="20"/>
                <w:szCs w:val="20"/>
                <w:lang w:val="en-GB"/>
              </w:rPr>
            </w:pPr>
          </w:p>
        </w:tc>
        <w:tc>
          <w:tcPr>
            <w:tcW w:w="1182" w:type="dxa"/>
            <w:shd w:val="clear" w:color="auto" w:fill="D9D9D9" w:themeFill="background1" w:themeFillShade="D9"/>
            <w:vAlign w:val="center"/>
          </w:tcPr>
          <w:p w:rsidR="005532F0" w:rsidRPr="00170D0E" w:rsidRDefault="005532F0">
            <w:pPr>
              <w:spacing w:after="0" w:line="240" w:lineRule="auto"/>
              <w:jc w:val="center"/>
              <w:rPr>
                <w:rFonts w:asciiTheme="minorHAnsi" w:hAnsiTheme="minorHAnsi" w:cstheme="minorHAnsi"/>
                <w:sz w:val="20"/>
                <w:szCs w:val="20"/>
                <w:lang w:val="en-GB"/>
              </w:rPr>
            </w:pPr>
          </w:p>
        </w:tc>
      </w:tr>
      <w:tr w:rsidR="005532F0" w:rsidRPr="00170D0E" w:rsidTr="00966510">
        <w:trPr>
          <w:trHeight w:val="290"/>
        </w:trPr>
        <w:tc>
          <w:tcPr>
            <w:tcW w:w="5122" w:type="dxa"/>
            <w:vMerge w:val="restart"/>
            <w:shd w:val="clear" w:color="auto" w:fill="auto"/>
            <w:vAlign w:val="center"/>
            <w:hideMark/>
          </w:tcPr>
          <w:p w:rsidR="005532F0" w:rsidRPr="00170D0E" w:rsidRDefault="00217CBF">
            <w:pPr>
              <w:spacing w:after="0" w:line="240" w:lineRule="auto"/>
              <w:jc w:val="left"/>
              <w:rPr>
                <w:rFonts w:asciiTheme="minorHAnsi" w:hAnsiTheme="minorHAnsi" w:cstheme="minorHAnsi"/>
                <w:sz w:val="20"/>
                <w:szCs w:val="20"/>
                <w:lang w:val="en-GB"/>
              </w:rPr>
            </w:pPr>
            <w:r w:rsidRPr="00170D0E">
              <w:rPr>
                <w:rFonts w:asciiTheme="minorHAnsi" w:hAnsiTheme="minorHAnsi" w:cstheme="minorHAnsi"/>
                <w:sz w:val="20"/>
                <w:szCs w:val="20"/>
                <w:lang w:val="en-GB"/>
              </w:rPr>
              <w:t>Load cells</w:t>
            </w:r>
          </w:p>
        </w:tc>
        <w:tc>
          <w:tcPr>
            <w:tcW w:w="1710" w:type="dxa"/>
            <w:shd w:val="clear" w:color="auto" w:fill="auto"/>
            <w:noWrap/>
            <w:vAlign w:val="center"/>
            <w:hideMark/>
          </w:tcPr>
          <w:p w:rsidR="005532F0" w:rsidRPr="00170D0E" w:rsidRDefault="00217CBF">
            <w:pPr>
              <w:spacing w:after="0" w:line="240" w:lineRule="auto"/>
              <w:jc w:val="center"/>
              <w:rPr>
                <w:rFonts w:asciiTheme="minorHAnsi" w:hAnsiTheme="minorHAnsi" w:cstheme="minorHAnsi"/>
                <w:sz w:val="20"/>
                <w:szCs w:val="20"/>
                <w:lang w:val="en-GB"/>
              </w:rPr>
            </w:pPr>
            <w:r w:rsidRPr="00170D0E">
              <w:rPr>
                <w:rFonts w:asciiTheme="minorHAnsi" w:hAnsiTheme="minorHAnsi" w:cstheme="minorHAnsi"/>
                <w:sz w:val="20"/>
                <w:szCs w:val="20"/>
                <w:lang w:val="en-GB"/>
              </w:rPr>
              <w:t>R 60:2000</w:t>
            </w:r>
          </w:p>
        </w:tc>
        <w:tc>
          <w:tcPr>
            <w:tcW w:w="1181" w:type="dxa"/>
            <w:vAlign w:val="center"/>
          </w:tcPr>
          <w:p w:rsidR="005532F0" w:rsidRPr="00170D0E" w:rsidRDefault="005532F0" w:rsidP="00966510">
            <w:pPr>
              <w:spacing w:after="0" w:line="240" w:lineRule="auto"/>
              <w:jc w:val="center"/>
              <w:rPr>
                <w:rFonts w:asciiTheme="minorHAnsi" w:hAnsiTheme="minorHAnsi" w:cstheme="minorHAnsi"/>
                <w:sz w:val="20"/>
                <w:szCs w:val="20"/>
                <w:lang w:val="en-GB"/>
              </w:rPr>
            </w:pPr>
          </w:p>
        </w:tc>
        <w:tc>
          <w:tcPr>
            <w:tcW w:w="1182" w:type="dxa"/>
          </w:tcPr>
          <w:p w:rsidR="005532F0" w:rsidRPr="00170D0E" w:rsidRDefault="005532F0">
            <w:pPr>
              <w:spacing w:after="0" w:line="240" w:lineRule="auto"/>
              <w:jc w:val="center"/>
              <w:rPr>
                <w:rFonts w:asciiTheme="minorHAnsi" w:hAnsiTheme="minorHAnsi" w:cstheme="minorHAnsi"/>
                <w:sz w:val="20"/>
                <w:szCs w:val="20"/>
                <w:lang w:val="en-GB"/>
              </w:rPr>
            </w:pPr>
          </w:p>
        </w:tc>
      </w:tr>
      <w:tr w:rsidR="005532F0" w:rsidRPr="00170D0E" w:rsidTr="00966510">
        <w:trPr>
          <w:trHeight w:val="290"/>
        </w:trPr>
        <w:tc>
          <w:tcPr>
            <w:tcW w:w="5122" w:type="dxa"/>
            <w:vMerge/>
            <w:shd w:val="clear" w:color="auto" w:fill="auto"/>
            <w:vAlign w:val="center"/>
          </w:tcPr>
          <w:p w:rsidR="005532F0" w:rsidRPr="00170D0E" w:rsidRDefault="005532F0">
            <w:pPr>
              <w:spacing w:after="0" w:line="240" w:lineRule="auto"/>
              <w:jc w:val="left"/>
              <w:rPr>
                <w:rFonts w:asciiTheme="minorHAnsi" w:hAnsiTheme="minorHAnsi" w:cstheme="minorHAnsi"/>
                <w:sz w:val="20"/>
                <w:szCs w:val="20"/>
                <w:lang w:val="en-GB"/>
              </w:rPr>
            </w:pPr>
          </w:p>
        </w:tc>
        <w:tc>
          <w:tcPr>
            <w:tcW w:w="1710" w:type="dxa"/>
            <w:shd w:val="clear" w:color="auto" w:fill="auto"/>
            <w:noWrap/>
            <w:vAlign w:val="center"/>
          </w:tcPr>
          <w:p w:rsidR="005532F0" w:rsidRPr="00170D0E" w:rsidRDefault="00217CBF">
            <w:pPr>
              <w:spacing w:after="0" w:line="240" w:lineRule="auto"/>
              <w:jc w:val="center"/>
              <w:rPr>
                <w:rFonts w:asciiTheme="minorHAnsi" w:hAnsiTheme="minorHAnsi" w:cstheme="minorHAnsi"/>
                <w:sz w:val="20"/>
                <w:szCs w:val="20"/>
                <w:lang w:val="en-GB"/>
              </w:rPr>
            </w:pPr>
            <w:r w:rsidRPr="00170D0E">
              <w:rPr>
                <w:rFonts w:asciiTheme="minorHAnsi" w:hAnsiTheme="minorHAnsi" w:cstheme="minorHAnsi"/>
                <w:sz w:val="20"/>
                <w:szCs w:val="20"/>
                <w:lang w:val="en-GB"/>
              </w:rPr>
              <w:t>R 60:2017</w:t>
            </w:r>
          </w:p>
        </w:tc>
        <w:tc>
          <w:tcPr>
            <w:tcW w:w="1181" w:type="dxa"/>
            <w:vAlign w:val="center"/>
          </w:tcPr>
          <w:p w:rsidR="005532F0" w:rsidRPr="00170D0E" w:rsidRDefault="005532F0" w:rsidP="00966510">
            <w:pPr>
              <w:spacing w:after="0" w:line="240" w:lineRule="auto"/>
              <w:jc w:val="center"/>
              <w:rPr>
                <w:rFonts w:asciiTheme="minorHAnsi" w:hAnsiTheme="minorHAnsi" w:cstheme="minorHAnsi"/>
                <w:sz w:val="20"/>
                <w:szCs w:val="20"/>
                <w:lang w:val="en-GB"/>
              </w:rPr>
            </w:pPr>
          </w:p>
        </w:tc>
        <w:tc>
          <w:tcPr>
            <w:tcW w:w="1182" w:type="dxa"/>
            <w:shd w:val="clear" w:color="auto" w:fill="D9D9D9" w:themeFill="background1" w:themeFillShade="D9"/>
          </w:tcPr>
          <w:p w:rsidR="005532F0" w:rsidRPr="00170D0E" w:rsidRDefault="005532F0">
            <w:pPr>
              <w:spacing w:after="0" w:line="240" w:lineRule="auto"/>
              <w:jc w:val="center"/>
              <w:rPr>
                <w:rFonts w:asciiTheme="minorHAnsi" w:hAnsiTheme="minorHAnsi" w:cstheme="minorHAnsi"/>
                <w:sz w:val="20"/>
                <w:szCs w:val="20"/>
                <w:lang w:val="en-GB"/>
              </w:rPr>
            </w:pPr>
          </w:p>
        </w:tc>
      </w:tr>
      <w:tr w:rsidR="005532F0" w:rsidRPr="00170D0E" w:rsidTr="00966510">
        <w:trPr>
          <w:trHeight w:val="290"/>
        </w:trPr>
        <w:tc>
          <w:tcPr>
            <w:tcW w:w="5122" w:type="dxa"/>
            <w:vMerge/>
            <w:shd w:val="clear" w:color="auto" w:fill="auto"/>
            <w:vAlign w:val="center"/>
          </w:tcPr>
          <w:p w:rsidR="005532F0" w:rsidRPr="00170D0E" w:rsidRDefault="005532F0">
            <w:pPr>
              <w:spacing w:after="0" w:line="240" w:lineRule="auto"/>
              <w:jc w:val="left"/>
              <w:rPr>
                <w:rFonts w:asciiTheme="minorHAnsi" w:hAnsiTheme="minorHAnsi" w:cstheme="minorHAnsi"/>
                <w:sz w:val="20"/>
                <w:szCs w:val="20"/>
                <w:lang w:val="en-GB"/>
              </w:rPr>
            </w:pPr>
          </w:p>
        </w:tc>
        <w:tc>
          <w:tcPr>
            <w:tcW w:w="1710" w:type="dxa"/>
            <w:shd w:val="clear" w:color="auto" w:fill="auto"/>
            <w:noWrap/>
            <w:vAlign w:val="center"/>
          </w:tcPr>
          <w:p w:rsidR="005532F0" w:rsidRPr="00170D0E" w:rsidRDefault="00217CBF">
            <w:pPr>
              <w:spacing w:after="0" w:line="240" w:lineRule="auto"/>
              <w:jc w:val="center"/>
              <w:rPr>
                <w:rFonts w:asciiTheme="minorHAnsi" w:hAnsiTheme="minorHAnsi" w:cstheme="minorHAnsi"/>
                <w:sz w:val="20"/>
                <w:szCs w:val="20"/>
                <w:lang w:val="en-GB"/>
              </w:rPr>
            </w:pPr>
            <w:r w:rsidRPr="00170D0E">
              <w:rPr>
                <w:rFonts w:asciiTheme="minorHAnsi" w:hAnsiTheme="minorHAnsi" w:cstheme="minorHAnsi"/>
                <w:sz w:val="20"/>
                <w:szCs w:val="20"/>
                <w:lang w:val="en-GB"/>
              </w:rPr>
              <w:t>R 60:2021</w:t>
            </w:r>
          </w:p>
        </w:tc>
        <w:tc>
          <w:tcPr>
            <w:tcW w:w="1181" w:type="dxa"/>
            <w:vAlign w:val="center"/>
          </w:tcPr>
          <w:p w:rsidR="005532F0" w:rsidRPr="00170D0E" w:rsidRDefault="005532F0" w:rsidP="00966510">
            <w:pPr>
              <w:spacing w:after="0" w:line="240" w:lineRule="auto"/>
              <w:jc w:val="center"/>
              <w:rPr>
                <w:rFonts w:asciiTheme="minorHAnsi" w:hAnsiTheme="minorHAnsi" w:cstheme="minorHAnsi"/>
                <w:sz w:val="20"/>
                <w:szCs w:val="20"/>
                <w:lang w:val="en-GB"/>
              </w:rPr>
            </w:pPr>
          </w:p>
        </w:tc>
        <w:tc>
          <w:tcPr>
            <w:tcW w:w="1182" w:type="dxa"/>
            <w:shd w:val="clear" w:color="auto" w:fill="D9D9D9" w:themeFill="background1" w:themeFillShade="D9"/>
          </w:tcPr>
          <w:p w:rsidR="005532F0" w:rsidRPr="00170D0E" w:rsidRDefault="005532F0">
            <w:pPr>
              <w:spacing w:after="0" w:line="240" w:lineRule="auto"/>
              <w:jc w:val="center"/>
              <w:rPr>
                <w:rFonts w:asciiTheme="minorHAnsi" w:hAnsiTheme="minorHAnsi" w:cstheme="minorHAnsi"/>
                <w:sz w:val="20"/>
                <w:szCs w:val="20"/>
                <w:lang w:val="en-GB"/>
              </w:rPr>
            </w:pPr>
          </w:p>
        </w:tc>
      </w:tr>
      <w:tr w:rsidR="005532F0" w:rsidRPr="00170D0E" w:rsidTr="00966510">
        <w:trPr>
          <w:trHeight w:val="290"/>
        </w:trPr>
        <w:tc>
          <w:tcPr>
            <w:tcW w:w="5122" w:type="dxa"/>
            <w:vMerge w:val="restart"/>
            <w:shd w:val="clear" w:color="auto" w:fill="auto"/>
            <w:vAlign w:val="center"/>
          </w:tcPr>
          <w:p w:rsidR="005532F0" w:rsidRPr="00170D0E" w:rsidRDefault="00217CBF">
            <w:pPr>
              <w:spacing w:after="0" w:line="240" w:lineRule="auto"/>
              <w:jc w:val="left"/>
              <w:rPr>
                <w:rFonts w:asciiTheme="minorHAnsi" w:hAnsiTheme="minorHAnsi" w:cstheme="minorHAnsi"/>
                <w:sz w:val="20"/>
                <w:szCs w:val="20"/>
                <w:lang w:val="en-GB"/>
              </w:rPr>
            </w:pPr>
            <w:r w:rsidRPr="00170D0E">
              <w:rPr>
                <w:rFonts w:asciiTheme="minorHAnsi" w:hAnsiTheme="minorHAnsi" w:cstheme="minorHAnsi"/>
                <w:sz w:val="20"/>
                <w:szCs w:val="20"/>
                <w:lang w:val="en-GB"/>
              </w:rPr>
              <w:t>Automatic Gravimetric Filling Instruments</w:t>
            </w:r>
          </w:p>
        </w:tc>
        <w:tc>
          <w:tcPr>
            <w:tcW w:w="1710" w:type="dxa"/>
            <w:shd w:val="clear" w:color="auto" w:fill="auto"/>
            <w:noWrap/>
            <w:vAlign w:val="center"/>
          </w:tcPr>
          <w:p w:rsidR="005532F0" w:rsidRPr="00170D0E" w:rsidRDefault="00217CBF">
            <w:pPr>
              <w:spacing w:after="0" w:line="240" w:lineRule="auto"/>
              <w:jc w:val="center"/>
              <w:rPr>
                <w:rFonts w:asciiTheme="minorHAnsi" w:hAnsiTheme="minorHAnsi" w:cstheme="minorHAnsi"/>
                <w:sz w:val="20"/>
                <w:szCs w:val="20"/>
                <w:lang w:val="en-GB"/>
              </w:rPr>
            </w:pPr>
            <w:r w:rsidRPr="00170D0E">
              <w:rPr>
                <w:rFonts w:asciiTheme="minorHAnsi" w:hAnsiTheme="minorHAnsi" w:cstheme="minorHAnsi"/>
                <w:sz w:val="20"/>
                <w:szCs w:val="20"/>
                <w:lang w:val="en-GB"/>
              </w:rPr>
              <w:t>R 61:2004</w:t>
            </w:r>
          </w:p>
        </w:tc>
        <w:tc>
          <w:tcPr>
            <w:tcW w:w="1181" w:type="dxa"/>
            <w:vAlign w:val="center"/>
          </w:tcPr>
          <w:p w:rsidR="005532F0" w:rsidRPr="00170D0E" w:rsidRDefault="005532F0" w:rsidP="00966510">
            <w:pPr>
              <w:spacing w:after="0" w:line="240" w:lineRule="auto"/>
              <w:jc w:val="center"/>
              <w:rPr>
                <w:rFonts w:asciiTheme="minorHAnsi" w:hAnsiTheme="minorHAnsi" w:cstheme="minorHAnsi"/>
                <w:sz w:val="20"/>
                <w:szCs w:val="20"/>
                <w:lang w:val="en-GB"/>
              </w:rPr>
            </w:pPr>
          </w:p>
        </w:tc>
        <w:tc>
          <w:tcPr>
            <w:tcW w:w="1182" w:type="dxa"/>
            <w:shd w:val="clear" w:color="auto" w:fill="D9D9D9" w:themeFill="background1" w:themeFillShade="D9"/>
            <w:vAlign w:val="center"/>
          </w:tcPr>
          <w:p w:rsidR="005532F0" w:rsidRPr="00170D0E" w:rsidRDefault="005532F0">
            <w:pPr>
              <w:spacing w:after="0" w:line="240" w:lineRule="auto"/>
              <w:jc w:val="center"/>
              <w:rPr>
                <w:rFonts w:asciiTheme="minorHAnsi" w:hAnsiTheme="minorHAnsi" w:cstheme="minorHAnsi"/>
                <w:sz w:val="20"/>
                <w:szCs w:val="20"/>
                <w:lang w:val="en-GB"/>
              </w:rPr>
            </w:pPr>
          </w:p>
        </w:tc>
      </w:tr>
      <w:tr w:rsidR="005532F0" w:rsidRPr="00170D0E" w:rsidTr="00966510">
        <w:trPr>
          <w:trHeight w:val="290"/>
        </w:trPr>
        <w:tc>
          <w:tcPr>
            <w:tcW w:w="5122" w:type="dxa"/>
            <w:vMerge/>
            <w:shd w:val="clear" w:color="auto" w:fill="auto"/>
            <w:vAlign w:val="center"/>
          </w:tcPr>
          <w:p w:rsidR="005532F0" w:rsidRPr="00170D0E" w:rsidRDefault="005532F0">
            <w:pPr>
              <w:spacing w:after="0" w:line="240" w:lineRule="auto"/>
              <w:jc w:val="left"/>
              <w:rPr>
                <w:rFonts w:asciiTheme="minorHAnsi" w:hAnsiTheme="minorHAnsi" w:cstheme="minorHAnsi"/>
                <w:sz w:val="20"/>
                <w:szCs w:val="20"/>
                <w:lang w:val="en-GB"/>
              </w:rPr>
            </w:pPr>
          </w:p>
        </w:tc>
        <w:tc>
          <w:tcPr>
            <w:tcW w:w="1710" w:type="dxa"/>
            <w:shd w:val="clear" w:color="auto" w:fill="auto"/>
            <w:noWrap/>
            <w:vAlign w:val="center"/>
          </w:tcPr>
          <w:p w:rsidR="005532F0" w:rsidRPr="00170D0E" w:rsidRDefault="00217CBF">
            <w:pPr>
              <w:spacing w:after="0" w:line="240" w:lineRule="auto"/>
              <w:jc w:val="center"/>
              <w:rPr>
                <w:rFonts w:asciiTheme="minorHAnsi" w:hAnsiTheme="minorHAnsi" w:cstheme="minorHAnsi"/>
                <w:sz w:val="20"/>
                <w:szCs w:val="20"/>
                <w:lang w:val="en-GB"/>
              </w:rPr>
            </w:pPr>
            <w:r w:rsidRPr="00170D0E">
              <w:rPr>
                <w:rFonts w:asciiTheme="minorHAnsi" w:hAnsiTheme="minorHAnsi" w:cstheme="minorHAnsi"/>
                <w:sz w:val="20"/>
                <w:szCs w:val="20"/>
                <w:lang w:val="en-GB"/>
              </w:rPr>
              <w:t>R 61:2017</w:t>
            </w:r>
          </w:p>
        </w:tc>
        <w:tc>
          <w:tcPr>
            <w:tcW w:w="1181" w:type="dxa"/>
            <w:vAlign w:val="center"/>
          </w:tcPr>
          <w:p w:rsidR="005532F0" w:rsidRPr="00170D0E" w:rsidRDefault="005532F0" w:rsidP="00966510">
            <w:pPr>
              <w:spacing w:after="0" w:line="240" w:lineRule="auto"/>
              <w:jc w:val="center"/>
              <w:rPr>
                <w:rFonts w:asciiTheme="minorHAnsi" w:hAnsiTheme="minorHAnsi" w:cstheme="minorHAnsi"/>
                <w:sz w:val="20"/>
                <w:szCs w:val="20"/>
                <w:lang w:val="en-GB"/>
              </w:rPr>
            </w:pPr>
          </w:p>
        </w:tc>
        <w:tc>
          <w:tcPr>
            <w:tcW w:w="1182" w:type="dxa"/>
            <w:shd w:val="clear" w:color="auto" w:fill="D9D9D9" w:themeFill="background1" w:themeFillShade="D9"/>
            <w:vAlign w:val="center"/>
          </w:tcPr>
          <w:p w:rsidR="005532F0" w:rsidRPr="00170D0E" w:rsidRDefault="005532F0">
            <w:pPr>
              <w:spacing w:after="0" w:line="240" w:lineRule="auto"/>
              <w:jc w:val="center"/>
              <w:rPr>
                <w:rFonts w:asciiTheme="minorHAnsi" w:hAnsiTheme="minorHAnsi" w:cstheme="minorHAnsi"/>
                <w:sz w:val="20"/>
                <w:szCs w:val="20"/>
                <w:lang w:val="en-GB"/>
              </w:rPr>
            </w:pPr>
          </w:p>
        </w:tc>
      </w:tr>
      <w:tr w:rsidR="005532F0" w:rsidRPr="00170D0E" w:rsidTr="00966510">
        <w:trPr>
          <w:trHeight w:val="290"/>
        </w:trPr>
        <w:tc>
          <w:tcPr>
            <w:tcW w:w="5122" w:type="dxa"/>
            <w:shd w:val="clear" w:color="auto" w:fill="auto"/>
            <w:vAlign w:val="center"/>
          </w:tcPr>
          <w:p w:rsidR="005532F0" w:rsidRPr="00170D0E" w:rsidRDefault="00217CBF">
            <w:pPr>
              <w:spacing w:after="0" w:line="240" w:lineRule="auto"/>
              <w:jc w:val="left"/>
              <w:rPr>
                <w:rFonts w:asciiTheme="minorHAnsi" w:hAnsiTheme="minorHAnsi" w:cstheme="minorHAnsi"/>
                <w:sz w:val="20"/>
                <w:szCs w:val="20"/>
                <w:lang w:val="en-GB"/>
              </w:rPr>
            </w:pPr>
            <w:r w:rsidRPr="00170D0E">
              <w:rPr>
                <w:rFonts w:asciiTheme="minorHAnsi" w:hAnsiTheme="minorHAnsi" w:cstheme="minorHAnsi"/>
                <w:sz w:val="20"/>
                <w:szCs w:val="20"/>
                <w:lang w:val="en-GB"/>
              </w:rPr>
              <w:t>Heat Meters</w:t>
            </w:r>
          </w:p>
        </w:tc>
        <w:tc>
          <w:tcPr>
            <w:tcW w:w="1710" w:type="dxa"/>
            <w:shd w:val="clear" w:color="auto" w:fill="auto"/>
            <w:noWrap/>
            <w:vAlign w:val="center"/>
          </w:tcPr>
          <w:p w:rsidR="005532F0" w:rsidRPr="00170D0E" w:rsidRDefault="00217CBF">
            <w:pPr>
              <w:spacing w:after="0" w:line="240" w:lineRule="auto"/>
              <w:jc w:val="center"/>
              <w:rPr>
                <w:rFonts w:asciiTheme="minorHAnsi" w:hAnsiTheme="minorHAnsi" w:cstheme="minorHAnsi"/>
                <w:sz w:val="20"/>
                <w:szCs w:val="20"/>
                <w:lang w:val="en-GB"/>
              </w:rPr>
            </w:pPr>
            <w:r w:rsidRPr="00170D0E">
              <w:rPr>
                <w:rFonts w:asciiTheme="minorHAnsi" w:hAnsiTheme="minorHAnsi" w:cstheme="minorHAnsi"/>
                <w:sz w:val="20"/>
                <w:szCs w:val="20"/>
                <w:lang w:val="en-GB"/>
              </w:rPr>
              <w:t>R 75:2002</w:t>
            </w:r>
          </w:p>
        </w:tc>
        <w:tc>
          <w:tcPr>
            <w:tcW w:w="1181" w:type="dxa"/>
            <w:vAlign w:val="center"/>
          </w:tcPr>
          <w:p w:rsidR="005532F0" w:rsidRPr="00170D0E" w:rsidRDefault="005532F0" w:rsidP="00966510">
            <w:pPr>
              <w:spacing w:after="0" w:line="240" w:lineRule="auto"/>
              <w:jc w:val="center"/>
              <w:rPr>
                <w:rFonts w:asciiTheme="minorHAnsi" w:hAnsiTheme="minorHAnsi" w:cstheme="minorHAnsi"/>
                <w:sz w:val="20"/>
                <w:szCs w:val="20"/>
                <w:lang w:val="en-GB"/>
              </w:rPr>
            </w:pPr>
          </w:p>
        </w:tc>
        <w:tc>
          <w:tcPr>
            <w:tcW w:w="1182" w:type="dxa"/>
            <w:shd w:val="clear" w:color="auto" w:fill="D9D9D9" w:themeFill="background1" w:themeFillShade="D9"/>
          </w:tcPr>
          <w:p w:rsidR="005532F0" w:rsidRPr="00170D0E" w:rsidRDefault="005532F0">
            <w:pPr>
              <w:spacing w:after="0" w:line="240" w:lineRule="auto"/>
              <w:jc w:val="center"/>
              <w:rPr>
                <w:rFonts w:asciiTheme="minorHAnsi" w:hAnsiTheme="minorHAnsi" w:cstheme="minorHAnsi"/>
                <w:sz w:val="20"/>
                <w:szCs w:val="20"/>
                <w:lang w:val="en-GB"/>
              </w:rPr>
            </w:pPr>
          </w:p>
        </w:tc>
      </w:tr>
      <w:tr w:rsidR="005532F0" w:rsidRPr="00170D0E" w:rsidTr="00966510">
        <w:trPr>
          <w:trHeight w:val="290"/>
        </w:trPr>
        <w:tc>
          <w:tcPr>
            <w:tcW w:w="5122" w:type="dxa"/>
            <w:vMerge w:val="restart"/>
            <w:shd w:val="clear" w:color="auto" w:fill="auto"/>
            <w:vAlign w:val="center"/>
            <w:hideMark/>
          </w:tcPr>
          <w:p w:rsidR="005532F0" w:rsidRPr="00170D0E" w:rsidRDefault="00217CBF">
            <w:pPr>
              <w:spacing w:after="0" w:line="240" w:lineRule="auto"/>
              <w:jc w:val="left"/>
              <w:rPr>
                <w:rFonts w:asciiTheme="minorHAnsi" w:hAnsiTheme="minorHAnsi" w:cstheme="minorHAnsi"/>
                <w:sz w:val="20"/>
                <w:szCs w:val="20"/>
                <w:lang w:val="en-GB"/>
              </w:rPr>
            </w:pPr>
            <w:r w:rsidRPr="00170D0E">
              <w:rPr>
                <w:rFonts w:asciiTheme="minorHAnsi" w:hAnsiTheme="minorHAnsi" w:cstheme="minorHAnsi"/>
                <w:sz w:val="20"/>
                <w:szCs w:val="20"/>
                <w:lang w:val="en-GB"/>
              </w:rPr>
              <w:t>Non-automatic Weighing Instruments</w:t>
            </w:r>
          </w:p>
        </w:tc>
        <w:tc>
          <w:tcPr>
            <w:tcW w:w="1710" w:type="dxa"/>
            <w:shd w:val="clear" w:color="auto" w:fill="auto"/>
            <w:noWrap/>
            <w:vAlign w:val="center"/>
            <w:hideMark/>
          </w:tcPr>
          <w:p w:rsidR="005532F0" w:rsidRPr="00170D0E" w:rsidRDefault="00217CBF">
            <w:pPr>
              <w:spacing w:after="0" w:line="240" w:lineRule="auto"/>
              <w:jc w:val="center"/>
              <w:rPr>
                <w:rFonts w:asciiTheme="minorHAnsi" w:hAnsiTheme="minorHAnsi" w:cstheme="minorHAnsi"/>
                <w:sz w:val="20"/>
                <w:szCs w:val="20"/>
                <w:lang w:val="en-GB"/>
              </w:rPr>
            </w:pPr>
            <w:r w:rsidRPr="00170D0E">
              <w:rPr>
                <w:rFonts w:asciiTheme="minorHAnsi" w:hAnsiTheme="minorHAnsi" w:cstheme="minorHAnsi"/>
                <w:sz w:val="20"/>
                <w:szCs w:val="20"/>
                <w:lang w:val="en-GB"/>
              </w:rPr>
              <w:t>R 76:1992</w:t>
            </w:r>
          </w:p>
        </w:tc>
        <w:tc>
          <w:tcPr>
            <w:tcW w:w="1181" w:type="dxa"/>
            <w:vAlign w:val="center"/>
          </w:tcPr>
          <w:p w:rsidR="005532F0" w:rsidRPr="00170D0E" w:rsidRDefault="005532F0" w:rsidP="00966510">
            <w:pPr>
              <w:spacing w:after="0" w:line="240" w:lineRule="auto"/>
              <w:jc w:val="center"/>
              <w:rPr>
                <w:rFonts w:asciiTheme="minorHAnsi" w:hAnsiTheme="minorHAnsi" w:cstheme="minorHAnsi"/>
                <w:sz w:val="20"/>
                <w:szCs w:val="20"/>
                <w:lang w:val="en-GB"/>
              </w:rPr>
            </w:pPr>
          </w:p>
        </w:tc>
        <w:tc>
          <w:tcPr>
            <w:tcW w:w="1182" w:type="dxa"/>
          </w:tcPr>
          <w:p w:rsidR="005532F0" w:rsidRPr="00170D0E" w:rsidRDefault="005532F0">
            <w:pPr>
              <w:spacing w:after="0" w:line="240" w:lineRule="auto"/>
              <w:jc w:val="center"/>
              <w:rPr>
                <w:rFonts w:asciiTheme="minorHAnsi" w:hAnsiTheme="minorHAnsi" w:cstheme="minorHAnsi"/>
                <w:sz w:val="20"/>
                <w:szCs w:val="20"/>
                <w:lang w:val="en-GB"/>
              </w:rPr>
            </w:pPr>
          </w:p>
        </w:tc>
      </w:tr>
      <w:tr w:rsidR="005532F0" w:rsidRPr="00170D0E" w:rsidTr="00966510">
        <w:trPr>
          <w:trHeight w:val="290"/>
        </w:trPr>
        <w:tc>
          <w:tcPr>
            <w:tcW w:w="5122" w:type="dxa"/>
            <w:vMerge/>
            <w:shd w:val="clear" w:color="auto" w:fill="auto"/>
            <w:vAlign w:val="center"/>
          </w:tcPr>
          <w:p w:rsidR="005532F0" w:rsidRPr="00170D0E" w:rsidRDefault="005532F0">
            <w:pPr>
              <w:spacing w:after="0" w:line="240" w:lineRule="auto"/>
              <w:jc w:val="left"/>
              <w:rPr>
                <w:rFonts w:asciiTheme="minorHAnsi" w:hAnsiTheme="minorHAnsi" w:cstheme="minorHAnsi"/>
                <w:sz w:val="20"/>
                <w:szCs w:val="20"/>
                <w:lang w:val="en-GB"/>
              </w:rPr>
            </w:pPr>
          </w:p>
        </w:tc>
        <w:tc>
          <w:tcPr>
            <w:tcW w:w="1710" w:type="dxa"/>
            <w:shd w:val="clear" w:color="auto" w:fill="auto"/>
            <w:noWrap/>
            <w:vAlign w:val="center"/>
          </w:tcPr>
          <w:p w:rsidR="005532F0" w:rsidRPr="00170D0E" w:rsidRDefault="00217CBF">
            <w:pPr>
              <w:spacing w:after="0" w:line="240" w:lineRule="auto"/>
              <w:jc w:val="center"/>
              <w:rPr>
                <w:rFonts w:asciiTheme="minorHAnsi" w:hAnsiTheme="minorHAnsi" w:cstheme="minorHAnsi"/>
                <w:sz w:val="20"/>
                <w:szCs w:val="20"/>
                <w:lang w:val="en-GB"/>
              </w:rPr>
            </w:pPr>
            <w:r w:rsidRPr="00170D0E">
              <w:rPr>
                <w:rFonts w:asciiTheme="minorHAnsi" w:hAnsiTheme="minorHAnsi" w:cstheme="minorHAnsi"/>
                <w:sz w:val="20"/>
                <w:szCs w:val="20"/>
                <w:lang w:val="en-GB"/>
              </w:rPr>
              <w:t>R 76:2006</w:t>
            </w:r>
          </w:p>
        </w:tc>
        <w:tc>
          <w:tcPr>
            <w:tcW w:w="1181" w:type="dxa"/>
            <w:vAlign w:val="center"/>
          </w:tcPr>
          <w:p w:rsidR="005532F0" w:rsidRPr="00170D0E" w:rsidRDefault="005532F0" w:rsidP="00966510">
            <w:pPr>
              <w:spacing w:after="0" w:line="240" w:lineRule="auto"/>
              <w:jc w:val="center"/>
              <w:rPr>
                <w:rFonts w:asciiTheme="minorHAnsi" w:hAnsiTheme="minorHAnsi" w:cstheme="minorHAnsi"/>
                <w:sz w:val="20"/>
                <w:szCs w:val="20"/>
                <w:lang w:val="en-GB"/>
              </w:rPr>
            </w:pPr>
          </w:p>
        </w:tc>
        <w:tc>
          <w:tcPr>
            <w:tcW w:w="1182" w:type="dxa"/>
          </w:tcPr>
          <w:p w:rsidR="005532F0" w:rsidRPr="00170D0E" w:rsidRDefault="005532F0">
            <w:pPr>
              <w:spacing w:after="0" w:line="240" w:lineRule="auto"/>
              <w:jc w:val="center"/>
              <w:rPr>
                <w:rFonts w:asciiTheme="minorHAnsi" w:hAnsiTheme="minorHAnsi" w:cstheme="minorHAnsi"/>
                <w:sz w:val="20"/>
                <w:szCs w:val="20"/>
                <w:lang w:val="en-GB"/>
              </w:rPr>
            </w:pPr>
          </w:p>
        </w:tc>
      </w:tr>
      <w:tr w:rsidR="00915373" w:rsidRPr="00170D0E" w:rsidTr="00966510">
        <w:trPr>
          <w:trHeight w:val="290"/>
        </w:trPr>
        <w:tc>
          <w:tcPr>
            <w:tcW w:w="5122" w:type="dxa"/>
            <w:shd w:val="clear" w:color="auto" w:fill="auto"/>
            <w:vAlign w:val="center"/>
          </w:tcPr>
          <w:p w:rsidR="00915373" w:rsidRPr="00170D0E" w:rsidRDefault="00915373">
            <w:pPr>
              <w:spacing w:after="0" w:line="240" w:lineRule="auto"/>
              <w:jc w:val="left"/>
              <w:rPr>
                <w:rFonts w:asciiTheme="minorHAnsi" w:hAnsiTheme="minorHAnsi" w:cstheme="minorHAnsi"/>
                <w:sz w:val="20"/>
                <w:szCs w:val="20"/>
                <w:lang w:val="en-GB"/>
              </w:rPr>
            </w:pPr>
            <w:r w:rsidRPr="00915373">
              <w:rPr>
                <w:rFonts w:asciiTheme="minorHAnsi" w:hAnsiTheme="minorHAnsi" w:cstheme="minorHAnsi"/>
                <w:sz w:val="20"/>
                <w:szCs w:val="20"/>
                <w:lang w:val="en-GB"/>
              </w:rPr>
              <w:t>Road and rail tankers with level gauging</w:t>
            </w:r>
          </w:p>
        </w:tc>
        <w:tc>
          <w:tcPr>
            <w:tcW w:w="1710" w:type="dxa"/>
            <w:shd w:val="clear" w:color="auto" w:fill="auto"/>
            <w:noWrap/>
            <w:vAlign w:val="center"/>
          </w:tcPr>
          <w:p w:rsidR="00915373" w:rsidRPr="00170D0E" w:rsidRDefault="00915373">
            <w:pPr>
              <w:spacing w:after="0" w:line="240" w:lineRule="auto"/>
              <w:jc w:val="center"/>
              <w:rPr>
                <w:rFonts w:asciiTheme="minorHAnsi" w:hAnsiTheme="minorHAnsi" w:cstheme="minorHAnsi"/>
                <w:sz w:val="20"/>
                <w:szCs w:val="20"/>
                <w:lang w:val="en-GB"/>
              </w:rPr>
            </w:pPr>
            <w:r>
              <w:rPr>
                <w:rFonts w:asciiTheme="minorHAnsi" w:hAnsiTheme="minorHAnsi" w:cstheme="minorHAnsi"/>
                <w:sz w:val="20"/>
                <w:szCs w:val="20"/>
                <w:lang w:val="en-GB"/>
              </w:rPr>
              <w:t>R 80:2017</w:t>
            </w:r>
          </w:p>
        </w:tc>
        <w:tc>
          <w:tcPr>
            <w:tcW w:w="1181" w:type="dxa"/>
            <w:vAlign w:val="center"/>
          </w:tcPr>
          <w:p w:rsidR="00915373" w:rsidRPr="00170D0E" w:rsidRDefault="00915373" w:rsidP="00966510">
            <w:pPr>
              <w:spacing w:after="0" w:line="240" w:lineRule="auto"/>
              <w:jc w:val="center"/>
              <w:rPr>
                <w:rFonts w:asciiTheme="minorHAnsi" w:hAnsiTheme="minorHAnsi" w:cstheme="minorHAnsi"/>
                <w:sz w:val="20"/>
                <w:szCs w:val="20"/>
                <w:lang w:val="en-GB"/>
              </w:rPr>
            </w:pPr>
          </w:p>
        </w:tc>
        <w:tc>
          <w:tcPr>
            <w:tcW w:w="1182" w:type="dxa"/>
            <w:shd w:val="clear" w:color="auto" w:fill="D9D9D9" w:themeFill="background1" w:themeFillShade="D9"/>
          </w:tcPr>
          <w:p w:rsidR="00915373" w:rsidRPr="00170D0E" w:rsidRDefault="00915373">
            <w:pPr>
              <w:spacing w:after="0" w:line="240" w:lineRule="auto"/>
              <w:rPr>
                <w:rFonts w:asciiTheme="minorHAnsi" w:hAnsiTheme="minorHAnsi" w:cstheme="minorHAnsi"/>
                <w:sz w:val="20"/>
                <w:szCs w:val="20"/>
                <w:lang w:val="en-GB"/>
              </w:rPr>
            </w:pPr>
          </w:p>
        </w:tc>
      </w:tr>
      <w:tr w:rsidR="005532F0" w:rsidRPr="00170D0E" w:rsidTr="00966510">
        <w:trPr>
          <w:trHeight w:val="290"/>
        </w:trPr>
        <w:tc>
          <w:tcPr>
            <w:tcW w:w="5122" w:type="dxa"/>
            <w:shd w:val="clear" w:color="auto" w:fill="auto"/>
            <w:vAlign w:val="center"/>
          </w:tcPr>
          <w:p w:rsidR="005532F0" w:rsidRPr="00170D0E" w:rsidRDefault="00217CBF">
            <w:pPr>
              <w:spacing w:after="0" w:line="240" w:lineRule="auto"/>
              <w:jc w:val="left"/>
              <w:rPr>
                <w:rFonts w:asciiTheme="minorHAnsi" w:hAnsiTheme="minorHAnsi" w:cstheme="minorHAnsi"/>
                <w:sz w:val="20"/>
                <w:szCs w:val="20"/>
                <w:lang w:val="en-GB"/>
              </w:rPr>
            </w:pPr>
            <w:r w:rsidRPr="00170D0E">
              <w:rPr>
                <w:rFonts w:asciiTheme="minorHAnsi" w:hAnsiTheme="minorHAnsi" w:cstheme="minorHAnsi"/>
                <w:sz w:val="20"/>
                <w:szCs w:val="20"/>
                <w:lang w:val="en-GB"/>
              </w:rPr>
              <w:t>Cryogenic Liquids</w:t>
            </w:r>
          </w:p>
        </w:tc>
        <w:tc>
          <w:tcPr>
            <w:tcW w:w="1710" w:type="dxa"/>
            <w:shd w:val="clear" w:color="auto" w:fill="auto"/>
            <w:noWrap/>
            <w:vAlign w:val="center"/>
          </w:tcPr>
          <w:p w:rsidR="005532F0" w:rsidRPr="00170D0E" w:rsidRDefault="00217CBF">
            <w:pPr>
              <w:spacing w:after="0" w:line="240" w:lineRule="auto"/>
              <w:jc w:val="center"/>
              <w:rPr>
                <w:rFonts w:asciiTheme="minorHAnsi" w:hAnsiTheme="minorHAnsi" w:cstheme="minorHAnsi"/>
                <w:sz w:val="20"/>
                <w:szCs w:val="20"/>
                <w:lang w:val="en-GB"/>
              </w:rPr>
            </w:pPr>
            <w:r w:rsidRPr="00170D0E">
              <w:rPr>
                <w:rFonts w:asciiTheme="minorHAnsi" w:hAnsiTheme="minorHAnsi" w:cstheme="minorHAnsi"/>
                <w:sz w:val="20"/>
                <w:szCs w:val="20"/>
                <w:lang w:val="en-GB"/>
              </w:rPr>
              <w:t>R 81:1998</w:t>
            </w:r>
          </w:p>
        </w:tc>
        <w:tc>
          <w:tcPr>
            <w:tcW w:w="1181" w:type="dxa"/>
            <w:vAlign w:val="center"/>
          </w:tcPr>
          <w:p w:rsidR="005532F0" w:rsidRPr="00170D0E" w:rsidRDefault="005532F0" w:rsidP="00966510">
            <w:pPr>
              <w:spacing w:after="0" w:line="240" w:lineRule="auto"/>
              <w:jc w:val="center"/>
              <w:rPr>
                <w:rFonts w:asciiTheme="minorHAnsi" w:hAnsiTheme="minorHAnsi" w:cstheme="minorHAnsi"/>
                <w:sz w:val="20"/>
                <w:szCs w:val="20"/>
                <w:lang w:val="en-GB"/>
              </w:rPr>
            </w:pPr>
          </w:p>
        </w:tc>
        <w:tc>
          <w:tcPr>
            <w:tcW w:w="1182" w:type="dxa"/>
            <w:shd w:val="clear" w:color="auto" w:fill="D9D9D9" w:themeFill="background1" w:themeFillShade="D9"/>
          </w:tcPr>
          <w:p w:rsidR="005532F0" w:rsidRPr="00170D0E" w:rsidRDefault="005532F0">
            <w:pPr>
              <w:spacing w:after="0" w:line="240" w:lineRule="auto"/>
              <w:rPr>
                <w:rFonts w:asciiTheme="minorHAnsi" w:hAnsiTheme="minorHAnsi" w:cstheme="minorHAnsi"/>
                <w:sz w:val="20"/>
                <w:szCs w:val="20"/>
                <w:lang w:val="en-GB"/>
              </w:rPr>
            </w:pPr>
          </w:p>
        </w:tc>
      </w:tr>
      <w:tr w:rsidR="005532F0" w:rsidRPr="00170D0E" w:rsidTr="00966510">
        <w:trPr>
          <w:trHeight w:val="290"/>
        </w:trPr>
        <w:tc>
          <w:tcPr>
            <w:tcW w:w="5122" w:type="dxa"/>
            <w:shd w:val="clear" w:color="auto" w:fill="auto"/>
            <w:vAlign w:val="center"/>
            <w:hideMark/>
          </w:tcPr>
          <w:p w:rsidR="005532F0" w:rsidRPr="00170D0E" w:rsidRDefault="00217CBF">
            <w:pPr>
              <w:spacing w:after="0" w:line="240" w:lineRule="auto"/>
              <w:jc w:val="left"/>
              <w:rPr>
                <w:rFonts w:asciiTheme="minorHAnsi" w:hAnsiTheme="minorHAnsi" w:cstheme="minorHAnsi"/>
                <w:sz w:val="20"/>
                <w:szCs w:val="20"/>
                <w:lang w:val="en-GB"/>
              </w:rPr>
            </w:pPr>
            <w:r w:rsidRPr="00170D0E">
              <w:rPr>
                <w:rFonts w:asciiTheme="minorHAnsi" w:hAnsiTheme="minorHAnsi" w:cstheme="minorHAnsi"/>
                <w:sz w:val="20"/>
                <w:szCs w:val="20"/>
                <w:lang w:val="en-GB"/>
              </w:rPr>
              <w:t>Level Gauges for Stationary Storage Tanks</w:t>
            </w:r>
          </w:p>
        </w:tc>
        <w:tc>
          <w:tcPr>
            <w:tcW w:w="1710" w:type="dxa"/>
            <w:shd w:val="clear" w:color="auto" w:fill="auto"/>
            <w:noWrap/>
            <w:vAlign w:val="center"/>
            <w:hideMark/>
          </w:tcPr>
          <w:p w:rsidR="005532F0" w:rsidRPr="00170D0E" w:rsidRDefault="00217CBF">
            <w:pPr>
              <w:spacing w:after="0" w:line="240" w:lineRule="auto"/>
              <w:jc w:val="center"/>
              <w:rPr>
                <w:rFonts w:asciiTheme="minorHAnsi" w:hAnsiTheme="minorHAnsi" w:cstheme="minorHAnsi"/>
                <w:sz w:val="20"/>
                <w:szCs w:val="20"/>
                <w:lang w:val="en-GB"/>
              </w:rPr>
            </w:pPr>
            <w:r w:rsidRPr="00170D0E">
              <w:rPr>
                <w:rFonts w:asciiTheme="minorHAnsi" w:hAnsiTheme="minorHAnsi" w:cstheme="minorHAnsi"/>
                <w:sz w:val="20"/>
                <w:szCs w:val="20"/>
                <w:lang w:val="en-GB"/>
              </w:rPr>
              <w:t>R 85:2008</w:t>
            </w:r>
          </w:p>
        </w:tc>
        <w:tc>
          <w:tcPr>
            <w:tcW w:w="1181" w:type="dxa"/>
            <w:vAlign w:val="center"/>
          </w:tcPr>
          <w:p w:rsidR="005532F0" w:rsidRPr="00170D0E" w:rsidRDefault="005532F0" w:rsidP="00966510">
            <w:pPr>
              <w:spacing w:after="0" w:line="240" w:lineRule="auto"/>
              <w:jc w:val="center"/>
              <w:rPr>
                <w:rFonts w:asciiTheme="minorHAnsi" w:hAnsiTheme="minorHAnsi" w:cstheme="minorHAnsi"/>
                <w:sz w:val="20"/>
                <w:szCs w:val="20"/>
                <w:lang w:val="en-GB"/>
              </w:rPr>
            </w:pPr>
          </w:p>
        </w:tc>
        <w:tc>
          <w:tcPr>
            <w:tcW w:w="1182" w:type="dxa"/>
            <w:shd w:val="clear" w:color="auto" w:fill="D9D9D9" w:themeFill="background1" w:themeFillShade="D9"/>
            <w:vAlign w:val="center"/>
          </w:tcPr>
          <w:p w:rsidR="005532F0" w:rsidRPr="00170D0E" w:rsidRDefault="005532F0">
            <w:pPr>
              <w:spacing w:after="0" w:line="240" w:lineRule="auto"/>
              <w:jc w:val="center"/>
              <w:rPr>
                <w:rFonts w:asciiTheme="minorHAnsi" w:hAnsiTheme="minorHAnsi" w:cstheme="minorHAnsi"/>
                <w:sz w:val="20"/>
                <w:szCs w:val="20"/>
                <w:lang w:val="en-GB"/>
              </w:rPr>
            </w:pPr>
          </w:p>
        </w:tc>
      </w:tr>
      <w:tr w:rsidR="005532F0" w:rsidRPr="00170D0E" w:rsidTr="00966510">
        <w:trPr>
          <w:trHeight w:val="290"/>
        </w:trPr>
        <w:tc>
          <w:tcPr>
            <w:tcW w:w="5122" w:type="dxa"/>
            <w:shd w:val="clear" w:color="auto" w:fill="auto"/>
            <w:vAlign w:val="center"/>
          </w:tcPr>
          <w:p w:rsidR="005532F0" w:rsidRPr="00170D0E" w:rsidRDefault="00217CBF">
            <w:pPr>
              <w:spacing w:after="0" w:line="240" w:lineRule="auto"/>
              <w:jc w:val="left"/>
              <w:rPr>
                <w:rFonts w:asciiTheme="minorHAnsi" w:hAnsiTheme="minorHAnsi" w:cstheme="minorHAnsi"/>
                <w:sz w:val="20"/>
                <w:szCs w:val="20"/>
                <w:lang w:val="en-GB"/>
              </w:rPr>
            </w:pPr>
            <w:r w:rsidRPr="00170D0E">
              <w:rPr>
                <w:rFonts w:asciiTheme="minorHAnsi" w:hAnsiTheme="minorHAnsi" w:cstheme="minorHAnsi"/>
                <w:sz w:val="20"/>
                <w:szCs w:val="20"/>
                <w:lang w:val="en-GB"/>
              </w:rPr>
              <w:t>Integrating-averaging Sound Level Meters</w:t>
            </w:r>
          </w:p>
        </w:tc>
        <w:tc>
          <w:tcPr>
            <w:tcW w:w="1710" w:type="dxa"/>
            <w:shd w:val="clear" w:color="auto" w:fill="auto"/>
            <w:noWrap/>
            <w:vAlign w:val="center"/>
          </w:tcPr>
          <w:p w:rsidR="005532F0" w:rsidRPr="00170D0E" w:rsidRDefault="00217CBF">
            <w:pPr>
              <w:spacing w:after="0" w:line="240" w:lineRule="auto"/>
              <w:jc w:val="center"/>
              <w:rPr>
                <w:rFonts w:asciiTheme="minorHAnsi" w:hAnsiTheme="minorHAnsi" w:cstheme="minorHAnsi"/>
                <w:sz w:val="20"/>
                <w:szCs w:val="20"/>
                <w:lang w:val="en-GB"/>
              </w:rPr>
            </w:pPr>
            <w:r w:rsidRPr="00170D0E">
              <w:rPr>
                <w:rFonts w:asciiTheme="minorHAnsi" w:hAnsiTheme="minorHAnsi" w:cstheme="minorHAnsi"/>
                <w:sz w:val="20"/>
                <w:szCs w:val="20"/>
                <w:lang w:val="en-GB"/>
              </w:rPr>
              <w:t>R 88:1998</w:t>
            </w:r>
          </w:p>
        </w:tc>
        <w:tc>
          <w:tcPr>
            <w:tcW w:w="1181" w:type="dxa"/>
            <w:vAlign w:val="center"/>
          </w:tcPr>
          <w:p w:rsidR="005532F0" w:rsidRPr="00170D0E" w:rsidRDefault="005532F0" w:rsidP="00966510">
            <w:pPr>
              <w:spacing w:after="0" w:line="240" w:lineRule="auto"/>
              <w:jc w:val="center"/>
              <w:rPr>
                <w:rFonts w:asciiTheme="minorHAnsi" w:hAnsiTheme="minorHAnsi" w:cstheme="minorHAnsi"/>
                <w:sz w:val="20"/>
                <w:szCs w:val="20"/>
                <w:lang w:val="en-GB"/>
              </w:rPr>
            </w:pPr>
          </w:p>
        </w:tc>
        <w:tc>
          <w:tcPr>
            <w:tcW w:w="1182" w:type="dxa"/>
            <w:shd w:val="clear" w:color="auto" w:fill="D9D9D9" w:themeFill="background1" w:themeFillShade="D9"/>
            <w:vAlign w:val="center"/>
          </w:tcPr>
          <w:p w:rsidR="005532F0" w:rsidRPr="00170D0E" w:rsidRDefault="005532F0">
            <w:pPr>
              <w:spacing w:after="0" w:line="240" w:lineRule="auto"/>
              <w:jc w:val="center"/>
              <w:rPr>
                <w:rFonts w:asciiTheme="minorHAnsi" w:hAnsiTheme="minorHAnsi" w:cstheme="minorHAnsi"/>
                <w:sz w:val="20"/>
                <w:szCs w:val="20"/>
                <w:lang w:val="en-GB"/>
              </w:rPr>
            </w:pPr>
          </w:p>
        </w:tc>
      </w:tr>
      <w:tr w:rsidR="00915373" w:rsidRPr="00170D0E" w:rsidTr="00966510">
        <w:trPr>
          <w:trHeight w:val="290"/>
        </w:trPr>
        <w:tc>
          <w:tcPr>
            <w:tcW w:w="5122" w:type="dxa"/>
            <w:shd w:val="clear" w:color="auto" w:fill="auto"/>
            <w:vAlign w:val="center"/>
          </w:tcPr>
          <w:p w:rsidR="00915373" w:rsidRPr="00170D0E" w:rsidRDefault="00915373">
            <w:pPr>
              <w:spacing w:after="0" w:line="240" w:lineRule="auto"/>
              <w:jc w:val="left"/>
              <w:rPr>
                <w:rFonts w:asciiTheme="minorHAnsi" w:hAnsiTheme="minorHAnsi" w:cstheme="minorHAnsi"/>
                <w:sz w:val="20"/>
                <w:szCs w:val="20"/>
                <w:lang w:val="en-GB"/>
              </w:rPr>
            </w:pPr>
            <w:r>
              <w:rPr>
                <w:rFonts w:asciiTheme="minorHAnsi" w:hAnsiTheme="minorHAnsi" w:cstheme="minorHAnsi"/>
                <w:sz w:val="20"/>
                <w:szCs w:val="20"/>
                <w:lang w:val="en-GB"/>
              </w:rPr>
              <w:t>Traffic speed meters</w:t>
            </w:r>
          </w:p>
        </w:tc>
        <w:tc>
          <w:tcPr>
            <w:tcW w:w="1710" w:type="dxa"/>
            <w:shd w:val="clear" w:color="auto" w:fill="auto"/>
            <w:noWrap/>
            <w:vAlign w:val="center"/>
          </w:tcPr>
          <w:p w:rsidR="00915373" w:rsidRPr="00170D0E" w:rsidRDefault="00915373">
            <w:pPr>
              <w:spacing w:after="0" w:line="240" w:lineRule="auto"/>
              <w:jc w:val="center"/>
              <w:rPr>
                <w:rFonts w:asciiTheme="minorHAnsi" w:hAnsiTheme="minorHAnsi" w:cstheme="minorHAnsi"/>
                <w:sz w:val="20"/>
                <w:szCs w:val="20"/>
                <w:lang w:val="en-GB"/>
              </w:rPr>
            </w:pPr>
            <w:r>
              <w:rPr>
                <w:rFonts w:asciiTheme="minorHAnsi" w:hAnsiTheme="minorHAnsi" w:cstheme="minorHAnsi"/>
                <w:sz w:val="20"/>
                <w:szCs w:val="20"/>
                <w:lang w:val="en-GB"/>
              </w:rPr>
              <w:t>R 91:2025</w:t>
            </w:r>
          </w:p>
        </w:tc>
        <w:tc>
          <w:tcPr>
            <w:tcW w:w="1181" w:type="dxa"/>
            <w:vAlign w:val="center"/>
          </w:tcPr>
          <w:p w:rsidR="00915373" w:rsidRPr="00170D0E" w:rsidRDefault="00915373" w:rsidP="00966510">
            <w:pPr>
              <w:spacing w:after="0" w:line="240" w:lineRule="auto"/>
              <w:jc w:val="center"/>
              <w:rPr>
                <w:rFonts w:asciiTheme="minorHAnsi" w:hAnsiTheme="minorHAnsi" w:cstheme="minorHAnsi"/>
                <w:sz w:val="20"/>
                <w:szCs w:val="20"/>
                <w:lang w:val="en-GB"/>
              </w:rPr>
            </w:pPr>
          </w:p>
        </w:tc>
        <w:tc>
          <w:tcPr>
            <w:tcW w:w="1182" w:type="dxa"/>
            <w:shd w:val="clear" w:color="auto" w:fill="D9D9D9" w:themeFill="background1" w:themeFillShade="D9"/>
            <w:vAlign w:val="center"/>
          </w:tcPr>
          <w:p w:rsidR="00915373" w:rsidRPr="00170D0E" w:rsidRDefault="00915373">
            <w:pPr>
              <w:spacing w:after="0" w:line="240" w:lineRule="auto"/>
              <w:jc w:val="center"/>
              <w:rPr>
                <w:rFonts w:asciiTheme="minorHAnsi" w:hAnsiTheme="minorHAnsi" w:cstheme="minorHAnsi"/>
                <w:sz w:val="20"/>
                <w:szCs w:val="20"/>
                <w:lang w:val="en-GB"/>
              </w:rPr>
            </w:pPr>
          </w:p>
        </w:tc>
      </w:tr>
      <w:tr w:rsidR="005532F0" w:rsidRPr="00170D0E" w:rsidTr="00966510">
        <w:trPr>
          <w:trHeight w:val="290"/>
        </w:trPr>
        <w:tc>
          <w:tcPr>
            <w:tcW w:w="5122" w:type="dxa"/>
            <w:shd w:val="clear" w:color="auto" w:fill="auto"/>
            <w:vAlign w:val="center"/>
          </w:tcPr>
          <w:p w:rsidR="005532F0" w:rsidRPr="00170D0E" w:rsidRDefault="00217CBF">
            <w:pPr>
              <w:spacing w:after="0" w:line="240" w:lineRule="auto"/>
              <w:jc w:val="left"/>
              <w:rPr>
                <w:rFonts w:asciiTheme="minorHAnsi" w:hAnsiTheme="minorHAnsi" w:cstheme="minorHAnsi"/>
                <w:sz w:val="20"/>
                <w:szCs w:val="20"/>
                <w:lang w:val="en-GB"/>
              </w:rPr>
            </w:pPr>
            <w:r w:rsidRPr="00170D0E">
              <w:rPr>
                <w:rFonts w:asciiTheme="minorHAnsi" w:hAnsiTheme="minorHAnsi" w:cstheme="minorHAnsi"/>
                <w:sz w:val="20"/>
                <w:szCs w:val="20"/>
                <w:lang w:val="en-GB"/>
              </w:rPr>
              <w:t>Focimeters</w:t>
            </w:r>
          </w:p>
        </w:tc>
        <w:tc>
          <w:tcPr>
            <w:tcW w:w="1710" w:type="dxa"/>
            <w:shd w:val="clear" w:color="auto" w:fill="auto"/>
            <w:noWrap/>
            <w:vAlign w:val="center"/>
          </w:tcPr>
          <w:p w:rsidR="005532F0" w:rsidRPr="00170D0E" w:rsidRDefault="00217CBF">
            <w:pPr>
              <w:spacing w:after="0" w:line="240" w:lineRule="auto"/>
              <w:jc w:val="center"/>
              <w:rPr>
                <w:rFonts w:asciiTheme="minorHAnsi" w:hAnsiTheme="minorHAnsi" w:cstheme="minorHAnsi"/>
                <w:sz w:val="20"/>
                <w:szCs w:val="20"/>
                <w:lang w:val="en-GB"/>
              </w:rPr>
            </w:pPr>
            <w:r w:rsidRPr="00170D0E">
              <w:rPr>
                <w:rFonts w:asciiTheme="minorHAnsi" w:hAnsiTheme="minorHAnsi" w:cstheme="minorHAnsi"/>
                <w:sz w:val="20"/>
                <w:szCs w:val="20"/>
                <w:lang w:val="en-GB"/>
              </w:rPr>
              <w:t>R 93:1999</w:t>
            </w:r>
          </w:p>
        </w:tc>
        <w:tc>
          <w:tcPr>
            <w:tcW w:w="1181" w:type="dxa"/>
            <w:vAlign w:val="center"/>
          </w:tcPr>
          <w:p w:rsidR="005532F0" w:rsidRPr="00170D0E" w:rsidRDefault="005532F0" w:rsidP="00966510">
            <w:pPr>
              <w:spacing w:after="0" w:line="240" w:lineRule="auto"/>
              <w:jc w:val="center"/>
              <w:rPr>
                <w:rFonts w:asciiTheme="minorHAnsi" w:hAnsiTheme="minorHAnsi" w:cstheme="minorHAnsi"/>
                <w:sz w:val="20"/>
                <w:szCs w:val="20"/>
                <w:lang w:val="en-GB"/>
              </w:rPr>
            </w:pPr>
          </w:p>
        </w:tc>
        <w:tc>
          <w:tcPr>
            <w:tcW w:w="1182" w:type="dxa"/>
            <w:shd w:val="clear" w:color="auto" w:fill="D9D9D9" w:themeFill="background1" w:themeFillShade="D9"/>
            <w:vAlign w:val="center"/>
          </w:tcPr>
          <w:p w:rsidR="005532F0" w:rsidRPr="00170D0E" w:rsidRDefault="005532F0">
            <w:pPr>
              <w:spacing w:after="0" w:line="240" w:lineRule="auto"/>
              <w:jc w:val="center"/>
              <w:rPr>
                <w:rFonts w:asciiTheme="minorHAnsi" w:hAnsiTheme="minorHAnsi" w:cstheme="minorHAnsi"/>
                <w:sz w:val="20"/>
                <w:szCs w:val="20"/>
                <w:lang w:val="en-GB"/>
              </w:rPr>
            </w:pPr>
          </w:p>
        </w:tc>
      </w:tr>
      <w:tr w:rsidR="005532F0" w:rsidRPr="00170D0E" w:rsidTr="00966510">
        <w:trPr>
          <w:trHeight w:val="290"/>
        </w:trPr>
        <w:tc>
          <w:tcPr>
            <w:tcW w:w="5122" w:type="dxa"/>
            <w:shd w:val="clear" w:color="auto" w:fill="auto"/>
            <w:vAlign w:val="center"/>
          </w:tcPr>
          <w:p w:rsidR="005532F0" w:rsidRPr="00170D0E" w:rsidRDefault="00217CBF">
            <w:pPr>
              <w:spacing w:after="0" w:line="240" w:lineRule="auto"/>
              <w:jc w:val="left"/>
              <w:rPr>
                <w:rFonts w:asciiTheme="minorHAnsi" w:hAnsiTheme="minorHAnsi" w:cstheme="minorHAnsi"/>
                <w:sz w:val="20"/>
                <w:szCs w:val="20"/>
                <w:lang w:val="en-GB"/>
              </w:rPr>
            </w:pPr>
            <w:r w:rsidRPr="00170D0E">
              <w:rPr>
                <w:rFonts w:asciiTheme="minorHAnsi" w:hAnsiTheme="minorHAnsi" w:cstheme="minorHAnsi"/>
                <w:sz w:val="20"/>
                <w:szCs w:val="20"/>
                <w:lang w:val="en-GB"/>
              </w:rPr>
              <w:lastRenderedPageBreak/>
              <w:t>Vehicle exhaust emissions</w:t>
            </w:r>
          </w:p>
        </w:tc>
        <w:tc>
          <w:tcPr>
            <w:tcW w:w="1710" w:type="dxa"/>
            <w:shd w:val="clear" w:color="auto" w:fill="auto"/>
            <w:noWrap/>
            <w:vAlign w:val="center"/>
          </w:tcPr>
          <w:p w:rsidR="005532F0" w:rsidRPr="00170D0E" w:rsidRDefault="00217CBF">
            <w:pPr>
              <w:spacing w:after="0" w:line="240" w:lineRule="auto"/>
              <w:jc w:val="center"/>
              <w:rPr>
                <w:rFonts w:asciiTheme="minorHAnsi" w:hAnsiTheme="minorHAnsi" w:cstheme="minorHAnsi"/>
                <w:sz w:val="20"/>
                <w:szCs w:val="20"/>
                <w:lang w:val="en-GB"/>
              </w:rPr>
            </w:pPr>
            <w:r w:rsidRPr="00170D0E">
              <w:rPr>
                <w:rFonts w:asciiTheme="minorHAnsi" w:hAnsiTheme="minorHAnsi" w:cstheme="minorHAnsi"/>
                <w:sz w:val="20"/>
                <w:szCs w:val="20"/>
                <w:lang w:val="en-GB"/>
              </w:rPr>
              <w:t>R 99:2008</w:t>
            </w:r>
          </w:p>
        </w:tc>
        <w:tc>
          <w:tcPr>
            <w:tcW w:w="1181" w:type="dxa"/>
            <w:vAlign w:val="center"/>
          </w:tcPr>
          <w:p w:rsidR="005532F0" w:rsidRPr="00170D0E" w:rsidRDefault="005532F0" w:rsidP="00966510">
            <w:pPr>
              <w:spacing w:after="0" w:line="240" w:lineRule="auto"/>
              <w:jc w:val="center"/>
              <w:rPr>
                <w:rFonts w:asciiTheme="minorHAnsi" w:hAnsiTheme="minorHAnsi" w:cstheme="minorHAnsi"/>
                <w:sz w:val="20"/>
                <w:szCs w:val="20"/>
                <w:lang w:val="en-GB"/>
              </w:rPr>
            </w:pPr>
          </w:p>
        </w:tc>
        <w:tc>
          <w:tcPr>
            <w:tcW w:w="1182" w:type="dxa"/>
            <w:shd w:val="clear" w:color="auto" w:fill="D9D9D9" w:themeFill="background1" w:themeFillShade="D9"/>
            <w:vAlign w:val="center"/>
          </w:tcPr>
          <w:p w:rsidR="005532F0" w:rsidRPr="00170D0E" w:rsidRDefault="005532F0">
            <w:pPr>
              <w:spacing w:after="0" w:line="240" w:lineRule="auto"/>
              <w:jc w:val="center"/>
              <w:rPr>
                <w:rFonts w:asciiTheme="minorHAnsi" w:hAnsiTheme="minorHAnsi" w:cstheme="minorHAnsi"/>
                <w:sz w:val="20"/>
                <w:szCs w:val="20"/>
                <w:lang w:val="en-GB"/>
              </w:rPr>
            </w:pPr>
          </w:p>
        </w:tc>
      </w:tr>
      <w:tr w:rsidR="005532F0" w:rsidRPr="00170D0E" w:rsidTr="00966510">
        <w:trPr>
          <w:trHeight w:val="290"/>
        </w:trPr>
        <w:tc>
          <w:tcPr>
            <w:tcW w:w="5122" w:type="dxa"/>
            <w:shd w:val="clear" w:color="auto" w:fill="auto"/>
            <w:vAlign w:val="center"/>
          </w:tcPr>
          <w:p w:rsidR="005532F0" w:rsidRPr="00170D0E" w:rsidRDefault="00217CBF">
            <w:pPr>
              <w:spacing w:after="0" w:line="240" w:lineRule="auto"/>
              <w:jc w:val="left"/>
              <w:rPr>
                <w:rFonts w:asciiTheme="minorHAnsi" w:hAnsiTheme="minorHAnsi" w:cstheme="minorHAnsi"/>
                <w:sz w:val="20"/>
                <w:szCs w:val="20"/>
                <w:lang w:val="en-GB"/>
              </w:rPr>
            </w:pPr>
            <w:r w:rsidRPr="00170D0E">
              <w:rPr>
                <w:rFonts w:asciiTheme="minorHAnsi" w:hAnsiTheme="minorHAnsi" w:cstheme="minorHAnsi"/>
                <w:sz w:val="20"/>
                <w:szCs w:val="20"/>
                <w:lang w:val="en-GB"/>
              </w:rPr>
              <w:t>Sound Calibrators</w:t>
            </w:r>
          </w:p>
        </w:tc>
        <w:tc>
          <w:tcPr>
            <w:tcW w:w="1710" w:type="dxa"/>
            <w:shd w:val="clear" w:color="auto" w:fill="auto"/>
            <w:noWrap/>
            <w:vAlign w:val="center"/>
          </w:tcPr>
          <w:p w:rsidR="005532F0" w:rsidRPr="00170D0E" w:rsidRDefault="00217CBF">
            <w:pPr>
              <w:spacing w:after="0" w:line="240" w:lineRule="auto"/>
              <w:jc w:val="center"/>
              <w:rPr>
                <w:rFonts w:asciiTheme="minorHAnsi" w:hAnsiTheme="minorHAnsi" w:cstheme="minorHAnsi"/>
                <w:sz w:val="20"/>
                <w:szCs w:val="20"/>
                <w:lang w:val="en-GB"/>
              </w:rPr>
            </w:pPr>
            <w:r w:rsidRPr="00170D0E">
              <w:rPr>
                <w:rFonts w:asciiTheme="minorHAnsi" w:hAnsiTheme="minorHAnsi" w:cstheme="minorHAnsi"/>
                <w:sz w:val="20"/>
                <w:szCs w:val="20"/>
                <w:lang w:val="en-GB"/>
              </w:rPr>
              <w:t>R 102:1992</w:t>
            </w:r>
          </w:p>
        </w:tc>
        <w:tc>
          <w:tcPr>
            <w:tcW w:w="1181" w:type="dxa"/>
            <w:vAlign w:val="center"/>
          </w:tcPr>
          <w:p w:rsidR="005532F0" w:rsidRPr="00170D0E" w:rsidRDefault="005532F0" w:rsidP="00966510">
            <w:pPr>
              <w:spacing w:after="0" w:line="240" w:lineRule="auto"/>
              <w:jc w:val="center"/>
              <w:rPr>
                <w:rFonts w:asciiTheme="minorHAnsi" w:hAnsiTheme="minorHAnsi" w:cstheme="minorHAnsi"/>
                <w:sz w:val="20"/>
                <w:szCs w:val="20"/>
                <w:lang w:val="en-GB"/>
              </w:rPr>
            </w:pPr>
          </w:p>
        </w:tc>
        <w:tc>
          <w:tcPr>
            <w:tcW w:w="1182" w:type="dxa"/>
            <w:shd w:val="clear" w:color="auto" w:fill="D9D9D9" w:themeFill="background1" w:themeFillShade="D9"/>
            <w:vAlign w:val="center"/>
          </w:tcPr>
          <w:p w:rsidR="005532F0" w:rsidRPr="00170D0E" w:rsidRDefault="005532F0">
            <w:pPr>
              <w:spacing w:after="0" w:line="240" w:lineRule="auto"/>
              <w:jc w:val="center"/>
              <w:rPr>
                <w:rFonts w:asciiTheme="minorHAnsi" w:hAnsiTheme="minorHAnsi" w:cstheme="minorHAnsi"/>
                <w:sz w:val="20"/>
                <w:szCs w:val="20"/>
                <w:lang w:val="en-GB"/>
              </w:rPr>
            </w:pPr>
          </w:p>
        </w:tc>
      </w:tr>
      <w:tr w:rsidR="005532F0" w:rsidRPr="00170D0E" w:rsidTr="00966510">
        <w:trPr>
          <w:trHeight w:val="290"/>
        </w:trPr>
        <w:tc>
          <w:tcPr>
            <w:tcW w:w="5122" w:type="dxa"/>
            <w:shd w:val="clear" w:color="auto" w:fill="auto"/>
            <w:vAlign w:val="center"/>
          </w:tcPr>
          <w:p w:rsidR="005532F0" w:rsidRPr="00170D0E" w:rsidRDefault="00217CBF">
            <w:pPr>
              <w:spacing w:after="0" w:line="240" w:lineRule="auto"/>
              <w:jc w:val="left"/>
              <w:rPr>
                <w:rFonts w:asciiTheme="minorHAnsi" w:hAnsiTheme="minorHAnsi" w:cstheme="minorHAnsi"/>
                <w:sz w:val="20"/>
                <w:szCs w:val="20"/>
                <w:lang w:val="en-GB"/>
              </w:rPr>
            </w:pPr>
            <w:r w:rsidRPr="00170D0E">
              <w:rPr>
                <w:rFonts w:asciiTheme="minorHAnsi" w:hAnsiTheme="minorHAnsi" w:cstheme="minorHAnsi"/>
                <w:sz w:val="20"/>
                <w:szCs w:val="20"/>
                <w:lang w:val="en-GB"/>
              </w:rPr>
              <w:t>Pure-tone Audiometers</w:t>
            </w:r>
          </w:p>
        </w:tc>
        <w:tc>
          <w:tcPr>
            <w:tcW w:w="1710" w:type="dxa"/>
            <w:shd w:val="clear" w:color="auto" w:fill="auto"/>
            <w:noWrap/>
            <w:vAlign w:val="center"/>
          </w:tcPr>
          <w:p w:rsidR="005532F0" w:rsidRPr="00170D0E" w:rsidRDefault="00217CBF">
            <w:pPr>
              <w:spacing w:after="0" w:line="240" w:lineRule="auto"/>
              <w:jc w:val="center"/>
              <w:rPr>
                <w:rFonts w:asciiTheme="minorHAnsi" w:hAnsiTheme="minorHAnsi" w:cstheme="minorHAnsi"/>
                <w:sz w:val="20"/>
                <w:szCs w:val="20"/>
                <w:lang w:val="en-GB"/>
              </w:rPr>
            </w:pPr>
            <w:r w:rsidRPr="00170D0E">
              <w:rPr>
                <w:rFonts w:asciiTheme="minorHAnsi" w:hAnsiTheme="minorHAnsi" w:cstheme="minorHAnsi"/>
                <w:sz w:val="20"/>
                <w:szCs w:val="20"/>
                <w:lang w:val="en-GB"/>
              </w:rPr>
              <w:t>R 104:1993</w:t>
            </w:r>
          </w:p>
        </w:tc>
        <w:tc>
          <w:tcPr>
            <w:tcW w:w="1181" w:type="dxa"/>
            <w:vAlign w:val="center"/>
          </w:tcPr>
          <w:p w:rsidR="005532F0" w:rsidRPr="00170D0E" w:rsidRDefault="005532F0" w:rsidP="00966510">
            <w:pPr>
              <w:spacing w:after="0" w:line="240" w:lineRule="auto"/>
              <w:jc w:val="center"/>
              <w:rPr>
                <w:rFonts w:asciiTheme="minorHAnsi" w:hAnsiTheme="minorHAnsi" w:cstheme="minorHAnsi"/>
                <w:sz w:val="20"/>
                <w:szCs w:val="20"/>
                <w:lang w:val="en-GB"/>
              </w:rPr>
            </w:pPr>
          </w:p>
        </w:tc>
        <w:tc>
          <w:tcPr>
            <w:tcW w:w="1182" w:type="dxa"/>
            <w:shd w:val="clear" w:color="auto" w:fill="D9D9D9" w:themeFill="background1" w:themeFillShade="D9"/>
            <w:vAlign w:val="center"/>
          </w:tcPr>
          <w:p w:rsidR="005532F0" w:rsidRPr="00170D0E" w:rsidRDefault="005532F0">
            <w:pPr>
              <w:spacing w:after="0" w:line="240" w:lineRule="auto"/>
              <w:jc w:val="center"/>
              <w:rPr>
                <w:rFonts w:asciiTheme="minorHAnsi" w:hAnsiTheme="minorHAnsi" w:cstheme="minorHAnsi"/>
                <w:sz w:val="20"/>
                <w:szCs w:val="20"/>
                <w:lang w:val="en-GB"/>
              </w:rPr>
            </w:pPr>
          </w:p>
        </w:tc>
      </w:tr>
      <w:tr w:rsidR="005532F0" w:rsidRPr="00170D0E" w:rsidTr="00966510">
        <w:trPr>
          <w:trHeight w:val="290"/>
        </w:trPr>
        <w:tc>
          <w:tcPr>
            <w:tcW w:w="5122" w:type="dxa"/>
            <w:shd w:val="clear" w:color="auto" w:fill="auto"/>
            <w:vAlign w:val="center"/>
            <w:hideMark/>
          </w:tcPr>
          <w:p w:rsidR="005532F0" w:rsidRPr="00170D0E" w:rsidRDefault="00217CBF">
            <w:pPr>
              <w:spacing w:after="0" w:line="240" w:lineRule="auto"/>
              <w:jc w:val="left"/>
              <w:rPr>
                <w:rFonts w:asciiTheme="minorHAnsi" w:hAnsiTheme="minorHAnsi" w:cstheme="minorHAnsi"/>
                <w:sz w:val="20"/>
                <w:szCs w:val="20"/>
                <w:lang w:val="en-GB"/>
              </w:rPr>
            </w:pPr>
            <w:r w:rsidRPr="00170D0E">
              <w:rPr>
                <w:rFonts w:asciiTheme="minorHAnsi" w:hAnsiTheme="minorHAnsi" w:cstheme="minorHAnsi"/>
                <w:sz w:val="20"/>
                <w:szCs w:val="20"/>
                <w:lang w:val="en-GB"/>
              </w:rPr>
              <w:t>Automatic Rail-weighbridges</w:t>
            </w:r>
          </w:p>
        </w:tc>
        <w:tc>
          <w:tcPr>
            <w:tcW w:w="1710" w:type="dxa"/>
            <w:shd w:val="clear" w:color="auto" w:fill="auto"/>
            <w:noWrap/>
            <w:vAlign w:val="center"/>
            <w:hideMark/>
          </w:tcPr>
          <w:p w:rsidR="005532F0" w:rsidRPr="00170D0E" w:rsidRDefault="00217CBF">
            <w:pPr>
              <w:spacing w:after="0" w:line="240" w:lineRule="auto"/>
              <w:jc w:val="center"/>
              <w:rPr>
                <w:rFonts w:asciiTheme="minorHAnsi" w:hAnsiTheme="minorHAnsi" w:cstheme="minorHAnsi"/>
                <w:sz w:val="20"/>
                <w:szCs w:val="20"/>
                <w:lang w:val="en-GB"/>
              </w:rPr>
            </w:pPr>
            <w:r w:rsidRPr="00170D0E">
              <w:rPr>
                <w:rFonts w:asciiTheme="minorHAnsi" w:hAnsiTheme="minorHAnsi" w:cstheme="minorHAnsi"/>
                <w:sz w:val="20"/>
                <w:szCs w:val="20"/>
                <w:lang w:val="en-GB"/>
              </w:rPr>
              <w:t>R 106:2011</w:t>
            </w:r>
          </w:p>
        </w:tc>
        <w:tc>
          <w:tcPr>
            <w:tcW w:w="1181" w:type="dxa"/>
            <w:vAlign w:val="center"/>
          </w:tcPr>
          <w:p w:rsidR="005532F0" w:rsidRPr="00170D0E" w:rsidRDefault="005532F0" w:rsidP="00966510">
            <w:pPr>
              <w:spacing w:after="0" w:line="240" w:lineRule="auto"/>
              <w:jc w:val="center"/>
              <w:rPr>
                <w:rFonts w:asciiTheme="minorHAnsi" w:hAnsiTheme="minorHAnsi" w:cstheme="minorHAnsi"/>
                <w:sz w:val="20"/>
                <w:szCs w:val="20"/>
                <w:lang w:val="en-GB"/>
              </w:rPr>
            </w:pPr>
          </w:p>
        </w:tc>
        <w:tc>
          <w:tcPr>
            <w:tcW w:w="1182" w:type="dxa"/>
            <w:shd w:val="clear" w:color="auto" w:fill="D9D9D9" w:themeFill="background1" w:themeFillShade="D9"/>
            <w:vAlign w:val="center"/>
          </w:tcPr>
          <w:p w:rsidR="005532F0" w:rsidRPr="00170D0E" w:rsidRDefault="005532F0">
            <w:pPr>
              <w:spacing w:after="0" w:line="240" w:lineRule="auto"/>
              <w:jc w:val="center"/>
              <w:rPr>
                <w:rFonts w:asciiTheme="minorHAnsi" w:hAnsiTheme="minorHAnsi" w:cstheme="minorHAnsi"/>
                <w:sz w:val="20"/>
                <w:szCs w:val="20"/>
                <w:lang w:val="en-GB"/>
              </w:rPr>
            </w:pPr>
          </w:p>
        </w:tc>
      </w:tr>
      <w:tr w:rsidR="005532F0" w:rsidRPr="00170D0E" w:rsidTr="00966510">
        <w:trPr>
          <w:trHeight w:val="290"/>
        </w:trPr>
        <w:tc>
          <w:tcPr>
            <w:tcW w:w="5122" w:type="dxa"/>
            <w:shd w:val="clear" w:color="auto" w:fill="auto"/>
            <w:vAlign w:val="center"/>
            <w:hideMark/>
          </w:tcPr>
          <w:p w:rsidR="005532F0" w:rsidRPr="00170D0E" w:rsidRDefault="00217CBF">
            <w:pPr>
              <w:spacing w:after="0" w:line="240" w:lineRule="auto"/>
              <w:jc w:val="left"/>
              <w:rPr>
                <w:rFonts w:asciiTheme="minorHAnsi" w:hAnsiTheme="minorHAnsi" w:cstheme="minorHAnsi"/>
                <w:sz w:val="20"/>
                <w:szCs w:val="20"/>
                <w:lang w:val="en-GB"/>
              </w:rPr>
            </w:pPr>
            <w:r w:rsidRPr="00170D0E">
              <w:rPr>
                <w:rFonts w:asciiTheme="minorHAnsi" w:hAnsiTheme="minorHAnsi" w:cstheme="minorHAnsi"/>
                <w:sz w:val="20"/>
                <w:szCs w:val="20"/>
                <w:lang w:val="en-GB"/>
              </w:rPr>
              <w:t xml:space="preserve">Discontinuous </w:t>
            </w:r>
            <w:proofErr w:type="spellStart"/>
            <w:r w:rsidRPr="00170D0E">
              <w:rPr>
                <w:rFonts w:asciiTheme="minorHAnsi" w:hAnsiTheme="minorHAnsi" w:cstheme="minorHAnsi"/>
                <w:sz w:val="20"/>
                <w:szCs w:val="20"/>
                <w:lang w:val="en-GB"/>
              </w:rPr>
              <w:t>Totalisers</w:t>
            </w:r>
            <w:proofErr w:type="spellEnd"/>
          </w:p>
        </w:tc>
        <w:tc>
          <w:tcPr>
            <w:tcW w:w="1710" w:type="dxa"/>
            <w:shd w:val="clear" w:color="auto" w:fill="auto"/>
            <w:noWrap/>
            <w:vAlign w:val="center"/>
            <w:hideMark/>
          </w:tcPr>
          <w:p w:rsidR="005532F0" w:rsidRPr="00170D0E" w:rsidRDefault="00217CBF">
            <w:pPr>
              <w:spacing w:after="0" w:line="240" w:lineRule="auto"/>
              <w:jc w:val="center"/>
              <w:rPr>
                <w:rFonts w:asciiTheme="minorHAnsi" w:hAnsiTheme="minorHAnsi" w:cstheme="minorHAnsi"/>
                <w:sz w:val="20"/>
                <w:szCs w:val="20"/>
                <w:lang w:val="en-GB"/>
              </w:rPr>
            </w:pPr>
            <w:r w:rsidRPr="00170D0E">
              <w:rPr>
                <w:rFonts w:asciiTheme="minorHAnsi" w:hAnsiTheme="minorHAnsi" w:cstheme="minorHAnsi"/>
                <w:sz w:val="20"/>
                <w:szCs w:val="20"/>
                <w:lang w:val="en-GB"/>
              </w:rPr>
              <w:t>R 107:2007</w:t>
            </w:r>
          </w:p>
        </w:tc>
        <w:tc>
          <w:tcPr>
            <w:tcW w:w="1181" w:type="dxa"/>
            <w:vAlign w:val="center"/>
          </w:tcPr>
          <w:p w:rsidR="005532F0" w:rsidRPr="00170D0E" w:rsidRDefault="005532F0" w:rsidP="00966510">
            <w:pPr>
              <w:spacing w:after="0" w:line="240" w:lineRule="auto"/>
              <w:jc w:val="center"/>
              <w:rPr>
                <w:rFonts w:asciiTheme="minorHAnsi" w:hAnsiTheme="minorHAnsi" w:cstheme="minorHAnsi"/>
                <w:sz w:val="20"/>
                <w:szCs w:val="20"/>
                <w:lang w:val="en-GB"/>
              </w:rPr>
            </w:pPr>
          </w:p>
        </w:tc>
        <w:tc>
          <w:tcPr>
            <w:tcW w:w="1182" w:type="dxa"/>
            <w:shd w:val="clear" w:color="auto" w:fill="D9D9D9" w:themeFill="background1" w:themeFillShade="D9"/>
            <w:vAlign w:val="center"/>
          </w:tcPr>
          <w:p w:rsidR="005532F0" w:rsidRPr="00170D0E" w:rsidRDefault="005532F0">
            <w:pPr>
              <w:spacing w:after="0" w:line="240" w:lineRule="auto"/>
              <w:jc w:val="center"/>
              <w:rPr>
                <w:rFonts w:asciiTheme="minorHAnsi" w:hAnsiTheme="minorHAnsi" w:cstheme="minorHAnsi"/>
                <w:sz w:val="20"/>
                <w:szCs w:val="20"/>
                <w:lang w:val="en-GB"/>
              </w:rPr>
            </w:pPr>
          </w:p>
        </w:tc>
      </w:tr>
      <w:tr w:rsidR="005532F0" w:rsidRPr="00170D0E" w:rsidTr="00966510">
        <w:trPr>
          <w:trHeight w:val="290"/>
        </w:trPr>
        <w:tc>
          <w:tcPr>
            <w:tcW w:w="5122" w:type="dxa"/>
            <w:shd w:val="clear" w:color="auto" w:fill="auto"/>
            <w:vAlign w:val="center"/>
          </w:tcPr>
          <w:p w:rsidR="005532F0" w:rsidRPr="00170D0E" w:rsidRDefault="00217CBF">
            <w:pPr>
              <w:spacing w:after="0" w:line="240" w:lineRule="auto"/>
              <w:jc w:val="left"/>
              <w:rPr>
                <w:rFonts w:asciiTheme="minorHAnsi" w:hAnsiTheme="minorHAnsi" w:cstheme="minorHAnsi"/>
                <w:sz w:val="20"/>
                <w:szCs w:val="20"/>
                <w:lang w:val="en-GB"/>
              </w:rPr>
            </w:pPr>
            <w:r w:rsidRPr="00170D0E">
              <w:rPr>
                <w:rFonts w:asciiTheme="minorHAnsi" w:hAnsiTheme="minorHAnsi" w:cstheme="minorHAnsi"/>
                <w:sz w:val="20"/>
                <w:szCs w:val="20"/>
                <w:lang w:val="en-GB"/>
              </w:rPr>
              <w:t>Pressure Balances</w:t>
            </w:r>
          </w:p>
        </w:tc>
        <w:tc>
          <w:tcPr>
            <w:tcW w:w="1710" w:type="dxa"/>
            <w:shd w:val="clear" w:color="auto" w:fill="auto"/>
            <w:noWrap/>
            <w:vAlign w:val="center"/>
          </w:tcPr>
          <w:p w:rsidR="005532F0" w:rsidRPr="00170D0E" w:rsidRDefault="00217CBF">
            <w:pPr>
              <w:spacing w:after="0" w:line="240" w:lineRule="auto"/>
              <w:jc w:val="center"/>
              <w:rPr>
                <w:rFonts w:asciiTheme="minorHAnsi" w:hAnsiTheme="minorHAnsi" w:cstheme="minorHAnsi"/>
                <w:sz w:val="20"/>
                <w:szCs w:val="20"/>
                <w:lang w:val="en-GB"/>
              </w:rPr>
            </w:pPr>
            <w:r w:rsidRPr="00170D0E">
              <w:rPr>
                <w:rFonts w:asciiTheme="minorHAnsi" w:hAnsiTheme="minorHAnsi" w:cstheme="minorHAnsi"/>
                <w:sz w:val="20"/>
                <w:szCs w:val="20"/>
                <w:lang w:val="en-GB"/>
              </w:rPr>
              <w:t>R 110:1994</w:t>
            </w:r>
          </w:p>
        </w:tc>
        <w:tc>
          <w:tcPr>
            <w:tcW w:w="1181" w:type="dxa"/>
            <w:vAlign w:val="center"/>
          </w:tcPr>
          <w:p w:rsidR="005532F0" w:rsidRPr="00170D0E" w:rsidRDefault="005532F0" w:rsidP="00966510">
            <w:pPr>
              <w:spacing w:after="0" w:line="240" w:lineRule="auto"/>
              <w:jc w:val="center"/>
              <w:rPr>
                <w:rFonts w:asciiTheme="minorHAnsi" w:hAnsiTheme="minorHAnsi" w:cstheme="minorHAnsi"/>
                <w:sz w:val="20"/>
                <w:szCs w:val="20"/>
                <w:lang w:val="en-GB"/>
              </w:rPr>
            </w:pPr>
          </w:p>
        </w:tc>
        <w:tc>
          <w:tcPr>
            <w:tcW w:w="1182" w:type="dxa"/>
            <w:shd w:val="clear" w:color="auto" w:fill="D9D9D9" w:themeFill="background1" w:themeFillShade="D9"/>
            <w:vAlign w:val="center"/>
          </w:tcPr>
          <w:p w:rsidR="005532F0" w:rsidRPr="00170D0E" w:rsidRDefault="005532F0">
            <w:pPr>
              <w:spacing w:after="0" w:line="240" w:lineRule="auto"/>
              <w:jc w:val="center"/>
              <w:rPr>
                <w:rFonts w:asciiTheme="minorHAnsi" w:hAnsiTheme="minorHAnsi" w:cstheme="minorHAnsi"/>
                <w:sz w:val="20"/>
                <w:szCs w:val="20"/>
                <w:lang w:val="en-GB"/>
              </w:rPr>
            </w:pPr>
          </w:p>
        </w:tc>
      </w:tr>
      <w:tr w:rsidR="008B6A27" w:rsidRPr="00170D0E" w:rsidTr="00966510">
        <w:trPr>
          <w:trHeight w:val="290"/>
        </w:trPr>
        <w:tc>
          <w:tcPr>
            <w:tcW w:w="5122" w:type="dxa"/>
            <w:shd w:val="clear" w:color="auto" w:fill="auto"/>
            <w:vAlign w:val="center"/>
          </w:tcPr>
          <w:p w:rsidR="008B6A27" w:rsidRPr="00170D0E" w:rsidRDefault="008B6A27">
            <w:pPr>
              <w:spacing w:after="0" w:line="240" w:lineRule="auto"/>
              <w:jc w:val="left"/>
              <w:rPr>
                <w:rFonts w:asciiTheme="minorHAnsi" w:hAnsiTheme="minorHAnsi" w:cstheme="minorHAnsi"/>
                <w:sz w:val="20"/>
                <w:szCs w:val="20"/>
                <w:lang w:val="en-GB"/>
              </w:rPr>
            </w:pPr>
            <w:r>
              <w:rPr>
                <w:rFonts w:asciiTheme="minorHAnsi" w:hAnsiTheme="minorHAnsi" w:cstheme="minorHAnsi"/>
                <w:sz w:val="20"/>
                <w:szCs w:val="20"/>
                <w:lang w:val="en-GB"/>
              </w:rPr>
              <w:t>Weights</w:t>
            </w:r>
          </w:p>
        </w:tc>
        <w:tc>
          <w:tcPr>
            <w:tcW w:w="1710" w:type="dxa"/>
            <w:shd w:val="clear" w:color="auto" w:fill="auto"/>
            <w:noWrap/>
            <w:vAlign w:val="center"/>
          </w:tcPr>
          <w:p w:rsidR="008B6A27" w:rsidRPr="00170D0E" w:rsidRDefault="008B6A27">
            <w:pPr>
              <w:spacing w:after="0" w:line="240" w:lineRule="auto"/>
              <w:jc w:val="center"/>
              <w:rPr>
                <w:rFonts w:asciiTheme="minorHAnsi" w:hAnsiTheme="minorHAnsi" w:cstheme="minorHAnsi"/>
                <w:sz w:val="20"/>
                <w:szCs w:val="20"/>
                <w:lang w:val="en-GB"/>
              </w:rPr>
            </w:pPr>
            <w:r>
              <w:rPr>
                <w:rFonts w:asciiTheme="minorHAnsi" w:hAnsiTheme="minorHAnsi" w:cstheme="minorHAnsi"/>
                <w:sz w:val="20"/>
                <w:szCs w:val="20"/>
                <w:lang w:val="en-GB"/>
              </w:rPr>
              <w:t>R 111:2004</w:t>
            </w:r>
          </w:p>
        </w:tc>
        <w:tc>
          <w:tcPr>
            <w:tcW w:w="1181" w:type="dxa"/>
            <w:vAlign w:val="center"/>
          </w:tcPr>
          <w:p w:rsidR="008B6A27" w:rsidRPr="00170D0E" w:rsidRDefault="008B6A27" w:rsidP="00966510">
            <w:pPr>
              <w:spacing w:after="0" w:line="240" w:lineRule="auto"/>
              <w:jc w:val="center"/>
              <w:rPr>
                <w:rFonts w:asciiTheme="minorHAnsi" w:hAnsiTheme="minorHAnsi" w:cstheme="minorHAnsi"/>
                <w:sz w:val="20"/>
                <w:szCs w:val="20"/>
                <w:lang w:val="en-GB"/>
              </w:rPr>
            </w:pPr>
          </w:p>
        </w:tc>
        <w:tc>
          <w:tcPr>
            <w:tcW w:w="1182" w:type="dxa"/>
            <w:shd w:val="clear" w:color="auto" w:fill="D9D9D9" w:themeFill="background1" w:themeFillShade="D9"/>
            <w:vAlign w:val="center"/>
          </w:tcPr>
          <w:p w:rsidR="008B6A27" w:rsidRPr="00170D0E" w:rsidRDefault="008B6A27">
            <w:pPr>
              <w:spacing w:after="0" w:line="240" w:lineRule="auto"/>
              <w:jc w:val="center"/>
              <w:rPr>
                <w:rFonts w:asciiTheme="minorHAnsi" w:hAnsiTheme="minorHAnsi" w:cstheme="minorHAnsi"/>
                <w:sz w:val="20"/>
                <w:szCs w:val="20"/>
                <w:lang w:val="en-GB"/>
              </w:rPr>
            </w:pPr>
          </w:p>
        </w:tc>
      </w:tr>
      <w:tr w:rsidR="005532F0" w:rsidRPr="00170D0E" w:rsidTr="00966510">
        <w:trPr>
          <w:trHeight w:val="290"/>
        </w:trPr>
        <w:tc>
          <w:tcPr>
            <w:tcW w:w="5122" w:type="dxa"/>
            <w:vMerge w:val="restart"/>
            <w:shd w:val="clear" w:color="auto" w:fill="auto"/>
            <w:vAlign w:val="center"/>
          </w:tcPr>
          <w:p w:rsidR="005532F0" w:rsidRPr="00170D0E" w:rsidRDefault="00217CBF">
            <w:pPr>
              <w:spacing w:after="0" w:line="240" w:lineRule="auto"/>
              <w:jc w:val="left"/>
              <w:rPr>
                <w:rFonts w:asciiTheme="minorHAnsi" w:hAnsiTheme="minorHAnsi" w:cstheme="minorHAnsi"/>
                <w:sz w:val="20"/>
                <w:szCs w:val="20"/>
                <w:lang w:val="en-GB"/>
              </w:rPr>
            </w:pPr>
            <w:r w:rsidRPr="00170D0E">
              <w:rPr>
                <w:rFonts w:asciiTheme="minorHAnsi" w:hAnsiTheme="minorHAnsi" w:cstheme="minorHAnsi"/>
                <w:sz w:val="20"/>
                <w:szCs w:val="20"/>
                <w:lang w:val="en-GB"/>
              </w:rPr>
              <w:t>Liquids other than Water</w:t>
            </w:r>
          </w:p>
        </w:tc>
        <w:tc>
          <w:tcPr>
            <w:tcW w:w="1710" w:type="dxa"/>
            <w:shd w:val="clear" w:color="auto" w:fill="auto"/>
            <w:noWrap/>
            <w:vAlign w:val="center"/>
          </w:tcPr>
          <w:p w:rsidR="005532F0" w:rsidRPr="00170D0E" w:rsidRDefault="00217CBF">
            <w:pPr>
              <w:spacing w:after="0" w:line="240" w:lineRule="auto"/>
              <w:jc w:val="center"/>
              <w:rPr>
                <w:rFonts w:asciiTheme="minorHAnsi" w:hAnsiTheme="minorHAnsi" w:cstheme="minorHAnsi"/>
                <w:sz w:val="20"/>
                <w:szCs w:val="20"/>
                <w:lang w:val="en-GB"/>
              </w:rPr>
            </w:pPr>
            <w:r w:rsidRPr="00170D0E">
              <w:rPr>
                <w:rFonts w:asciiTheme="minorHAnsi" w:hAnsiTheme="minorHAnsi" w:cstheme="minorHAnsi"/>
                <w:sz w:val="20"/>
                <w:szCs w:val="20"/>
                <w:lang w:val="en-GB"/>
              </w:rPr>
              <w:t>R 117:1995</w:t>
            </w:r>
          </w:p>
        </w:tc>
        <w:tc>
          <w:tcPr>
            <w:tcW w:w="1181" w:type="dxa"/>
            <w:vAlign w:val="center"/>
          </w:tcPr>
          <w:p w:rsidR="005532F0" w:rsidRPr="00170D0E" w:rsidRDefault="005532F0" w:rsidP="00966510">
            <w:pPr>
              <w:spacing w:after="0" w:line="240" w:lineRule="auto"/>
              <w:jc w:val="center"/>
              <w:rPr>
                <w:rFonts w:asciiTheme="minorHAnsi" w:hAnsiTheme="minorHAnsi" w:cstheme="minorHAnsi"/>
                <w:sz w:val="20"/>
                <w:szCs w:val="20"/>
                <w:lang w:val="en-GB"/>
              </w:rPr>
            </w:pPr>
          </w:p>
        </w:tc>
        <w:tc>
          <w:tcPr>
            <w:tcW w:w="1182" w:type="dxa"/>
            <w:shd w:val="clear" w:color="auto" w:fill="D9D9D9" w:themeFill="background1" w:themeFillShade="D9"/>
            <w:vAlign w:val="center"/>
          </w:tcPr>
          <w:p w:rsidR="005532F0" w:rsidRPr="00170D0E" w:rsidRDefault="005532F0">
            <w:pPr>
              <w:spacing w:after="0" w:line="240" w:lineRule="auto"/>
              <w:jc w:val="center"/>
              <w:rPr>
                <w:rFonts w:asciiTheme="minorHAnsi" w:hAnsiTheme="minorHAnsi" w:cstheme="minorHAnsi"/>
                <w:sz w:val="20"/>
                <w:szCs w:val="20"/>
                <w:lang w:val="en-GB"/>
              </w:rPr>
            </w:pPr>
          </w:p>
        </w:tc>
      </w:tr>
      <w:tr w:rsidR="005532F0" w:rsidRPr="00170D0E" w:rsidTr="00966510">
        <w:trPr>
          <w:trHeight w:val="290"/>
        </w:trPr>
        <w:tc>
          <w:tcPr>
            <w:tcW w:w="5122" w:type="dxa"/>
            <w:vMerge/>
            <w:shd w:val="clear" w:color="auto" w:fill="auto"/>
            <w:vAlign w:val="center"/>
            <w:hideMark/>
          </w:tcPr>
          <w:p w:rsidR="005532F0" w:rsidRPr="00170D0E" w:rsidRDefault="005532F0">
            <w:pPr>
              <w:spacing w:after="0" w:line="240" w:lineRule="auto"/>
              <w:jc w:val="left"/>
              <w:rPr>
                <w:rFonts w:asciiTheme="minorHAnsi" w:hAnsiTheme="minorHAnsi" w:cstheme="minorHAnsi"/>
                <w:sz w:val="20"/>
                <w:szCs w:val="20"/>
                <w:lang w:val="en-GB"/>
              </w:rPr>
            </w:pPr>
          </w:p>
        </w:tc>
        <w:tc>
          <w:tcPr>
            <w:tcW w:w="1710" w:type="dxa"/>
            <w:shd w:val="clear" w:color="auto" w:fill="auto"/>
            <w:noWrap/>
            <w:vAlign w:val="center"/>
            <w:hideMark/>
          </w:tcPr>
          <w:p w:rsidR="005532F0" w:rsidRPr="00170D0E" w:rsidRDefault="00217CBF">
            <w:pPr>
              <w:spacing w:after="0" w:line="240" w:lineRule="auto"/>
              <w:jc w:val="center"/>
              <w:rPr>
                <w:rFonts w:asciiTheme="minorHAnsi" w:hAnsiTheme="minorHAnsi" w:cstheme="minorHAnsi"/>
                <w:sz w:val="20"/>
                <w:szCs w:val="20"/>
                <w:lang w:val="en-GB"/>
              </w:rPr>
            </w:pPr>
            <w:r w:rsidRPr="00170D0E">
              <w:rPr>
                <w:rFonts w:asciiTheme="minorHAnsi" w:hAnsiTheme="minorHAnsi" w:cstheme="minorHAnsi"/>
                <w:sz w:val="20"/>
                <w:szCs w:val="20"/>
                <w:lang w:val="en-GB"/>
              </w:rPr>
              <w:t>R 117:2007</w:t>
            </w:r>
          </w:p>
        </w:tc>
        <w:tc>
          <w:tcPr>
            <w:tcW w:w="1181" w:type="dxa"/>
            <w:vAlign w:val="center"/>
          </w:tcPr>
          <w:p w:rsidR="005532F0" w:rsidRPr="00170D0E" w:rsidRDefault="005532F0" w:rsidP="00966510">
            <w:pPr>
              <w:spacing w:after="0" w:line="240" w:lineRule="auto"/>
              <w:jc w:val="center"/>
              <w:rPr>
                <w:rFonts w:asciiTheme="minorHAnsi" w:hAnsiTheme="minorHAnsi" w:cstheme="minorHAnsi"/>
                <w:sz w:val="20"/>
                <w:szCs w:val="20"/>
                <w:lang w:val="en-GB"/>
              </w:rPr>
            </w:pPr>
          </w:p>
        </w:tc>
        <w:tc>
          <w:tcPr>
            <w:tcW w:w="1182" w:type="dxa"/>
            <w:shd w:val="clear" w:color="auto" w:fill="D9D9D9" w:themeFill="background1" w:themeFillShade="D9"/>
            <w:vAlign w:val="center"/>
          </w:tcPr>
          <w:p w:rsidR="005532F0" w:rsidRPr="00170D0E" w:rsidRDefault="005532F0">
            <w:pPr>
              <w:spacing w:after="0" w:line="240" w:lineRule="auto"/>
              <w:jc w:val="center"/>
              <w:rPr>
                <w:rFonts w:asciiTheme="minorHAnsi" w:hAnsiTheme="minorHAnsi" w:cstheme="minorHAnsi"/>
                <w:sz w:val="20"/>
                <w:szCs w:val="20"/>
                <w:lang w:val="en-GB"/>
              </w:rPr>
            </w:pPr>
          </w:p>
        </w:tc>
      </w:tr>
      <w:tr w:rsidR="005532F0" w:rsidRPr="00170D0E" w:rsidTr="00966510">
        <w:trPr>
          <w:trHeight w:val="290"/>
        </w:trPr>
        <w:tc>
          <w:tcPr>
            <w:tcW w:w="5122" w:type="dxa"/>
            <w:vMerge/>
            <w:shd w:val="clear" w:color="auto" w:fill="auto"/>
            <w:vAlign w:val="center"/>
          </w:tcPr>
          <w:p w:rsidR="005532F0" w:rsidRPr="00170D0E" w:rsidRDefault="005532F0">
            <w:pPr>
              <w:spacing w:after="0" w:line="240" w:lineRule="auto"/>
              <w:jc w:val="left"/>
              <w:rPr>
                <w:rFonts w:asciiTheme="minorHAnsi" w:hAnsiTheme="minorHAnsi" w:cstheme="minorHAnsi"/>
                <w:sz w:val="20"/>
                <w:szCs w:val="20"/>
                <w:lang w:val="en-GB"/>
              </w:rPr>
            </w:pPr>
          </w:p>
        </w:tc>
        <w:tc>
          <w:tcPr>
            <w:tcW w:w="1710" w:type="dxa"/>
            <w:shd w:val="clear" w:color="auto" w:fill="auto"/>
            <w:noWrap/>
            <w:vAlign w:val="center"/>
          </w:tcPr>
          <w:p w:rsidR="005532F0" w:rsidRPr="00170D0E" w:rsidRDefault="00217CBF">
            <w:pPr>
              <w:spacing w:after="0" w:line="240" w:lineRule="auto"/>
              <w:jc w:val="center"/>
              <w:rPr>
                <w:rFonts w:asciiTheme="minorHAnsi" w:hAnsiTheme="minorHAnsi" w:cstheme="minorHAnsi"/>
                <w:sz w:val="20"/>
                <w:szCs w:val="20"/>
                <w:lang w:val="en-GB"/>
              </w:rPr>
            </w:pPr>
            <w:r w:rsidRPr="00170D0E">
              <w:rPr>
                <w:rFonts w:asciiTheme="minorHAnsi" w:hAnsiTheme="minorHAnsi" w:cstheme="minorHAnsi"/>
                <w:sz w:val="20"/>
                <w:szCs w:val="20"/>
                <w:lang w:val="en-GB"/>
              </w:rPr>
              <w:t>R 117:2019</w:t>
            </w:r>
          </w:p>
        </w:tc>
        <w:tc>
          <w:tcPr>
            <w:tcW w:w="1181" w:type="dxa"/>
            <w:vAlign w:val="center"/>
          </w:tcPr>
          <w:p w:rsidR="005532F0" w:rsidRPr="00170D0E" w:rsidRDefault="005532F0" w:rsidP="00966510">
            <w:pPr>
              <w:spacing w:after="0" w:line="240" w:lineRule="auto"/>
              <w:jc w:val="center"/>
              <w:rPr>
                <w:rFonts w:asciiTheme="minorHAnsi" w:hAnsiTheme="minorHAnsi" w:cstheme="minorHAnsi"/>
                <w:sz w:val="20"/>
                <w:szCs w:val="20"/>
                <w:lang w:val="en-GB"/>
              </w:rPr>
            </w:pPr>
          </w:p>
        </w:tc>
        <w:tc>
          <w:tcPr>
            <w:tcW w:w="1182" w:type="dxa"/>
            <w:shd w:val="clear" w:color="auto" w:fill="D9D9D9" w:themeFill="background1" w:themeFillShade="D9"/>
            <w:vAlign w:val="center"/>
          </w:tcPr>
          <w:p w:rsidR="005532F0" w:rsidRPr="00170D0E" w:rsidRDefault="005532F0">
            <w:pPr>
              <w:spacing w:after="0" w:line="240" w:lineRule="auto"/>
              <w:jc w:val="center"/>
              <w:rPr>
                <w:rFonts w:asciiTheme="minorHAnsi" w:hAnsiTheme="minorHAnsi" w:cstheme="minorHAnsi"/>
                <w:sz w:val="20"/>
                <w:szCs w:val="20"/>
                <w:lang w:val="en-GB"/>
              </w:rPr>
            </w:pPr>
          </w:p>
        </w:tc>
      </w:tr>
      <w:tr w:rsidR="005532F0" w:rsidRPr="00170D0E" w:rsidTr="00966510">
        <w:trPr>
          <w:trHeight w:val="290"/>
        </w:trPr>
        <w:tc>
          <w:tcPr>
            <w:tcW w:w="5122" w:type="dxa"/>
            <w:shd w:val="clear" w:color="auto" w:fill="auto"/>
            <w:vAlign w:val="center"/>
          </w:tcPr>
          <w:p w:rsidR="005532F0" w:rsidRPr="00170D0E" w:rsidRDefault="00217CBF">
            <w:pPr>
              <w:spacing w:after="0" w:line="240" w:lineRule="auto"/>
              <w:jc w:val="left"/>
              <w:rPr>
                <w:rFonts w:asciiTheme="minorHAnsi" w:hAnsiTheme="minorHAnsi" w:cstheme="minorHAnsi"/>
                <w:sz w:val="20"/>
                <w:szCs w:val="20"/>
                <w:lang w:val="en-GB"/>
              </w:rPr>
            </w:pPr>
            <w:r w:rsidRPr="00170D0E">
              <w:rPr>
                <w:rFonts w:asciiTheme="minorHAnsi" w:hAnsiTheme="minorHAnsi" w:cstheme="minorHAnsi"/>
                <w:sz w:val="20"/>
                <w:szCs w:val="20"/>
                <w:lang w:val="en-GB"/>
              </w:rPr>
              <w:t>Speech Audiometry</w:t>
            </w:r>
          </w:p>
        </w:tc>
        <w:tc>
          <w:tcPr>
            <w:tcW w:w="1710" w:type="dxa"/>
            <w:shd w:val="clear" w:color="auto" w:fill="auto"/>
            <w:noWrap/>
            <w:vAlign w:val="center"/>
          </w:tcPr>
          <w:p w:rsidR="005532F0" w:rsidRPr="00170D0E" w:rsidRDefault="00217CBF">
            <w:pPr>
              <w:spacing w:after="0" w:line="240" w:lineRule="auto"/>
              <w:jc w:val="center"/>
              <w:rPr>
                <w:rFonts w:asciiTheme="minorHAnsi" w:hAnsiTheme="minorHAnsi" w:cstheme="minorHAnsi"/>
                <w:sz w:val="20"/>
                <w:szCs w:val="20"/>
                <w:lang w:val="en-GB"/>
              </w:rPr>
            </w:pPr>
            <w:r w:rsidRPr="00170D0E">
              <w:rPr>
                <w:rFonts w:asciiTheme="minorHAnsi" w:hAnsiTheme="minorHAnsi" w:cstheme="minorHAnsi"/>
                <w:sz w:val="20"/>
                <w:szCs w:val="20"/>
                <w:lang w:val="en-GB"/>
              </w:rPr>
              <w:t>R 122:1996</w:t>
            </w:r>
          </w:p>
        </w:tc>
        <w:tc>
          <w:tcPr>
            <w:tcW w:w="1181" w:type="dxa"/>
            <w:vAlign w:val="center"/>
          </w:tcPr>
          <w:p w:rsidR="005532F0" w:rsidRPr="00170D0E" w:rsidRDefault="005532F0" w:rsidP="00966510">
            <w:pPr>
              <w:spacing w:after="0" w:line="240" w:lineRule="auto"/>
              <w:jc w:val="center"/>
              <w:rPr>
                <w:rFonts w:asciiTheme="minorHAnsi" w:hAnsiTheme="minorHAnsi" w:cstheme="minorHAnsi"/>
                <w:sz w:val="20"/>
                <w:szCs w:val="20"/>
                <w:lang w:val="en-GB"/>
              </w:rPr>
            </w:pPr>
          </w:p>
        </w:tc>
        <w:tc>
          <w:tcPr>
            <w:tcW w:w="1182" w:type="dxa"/>
            <w:shd w:val="clear" w:color="auto" w:fill="D9D9D9" w:themeFill="background1" w:themeFillShade="D9"/>
            <w:vAlign w:val="center"/>
          </w:tcPr>
          <w:p w:rsidR="005532F0" w:rsidRPr="00170D0E" w:rsidRDefault="005532F0">
            <w:pPr>
              <w:spacing w:after="0" w:line="240" w:lineRule="auto"/>
              <w:jc w:val="center"/>
              <w:rPr>
                <w:rFonts w:asciiTheme="minorHAnsi" w:hAnsiTheme="minorHAnsi" w:cstheme="minorHAnsi"/>
                <w:sz w:val="20"/>
                <w:szCs w:val="20"/>
                <w:lang w:val="en-GB"/>
              </w:rPr>
            </w:pPr>
          </w:p>
        </w:tc>
      </w:tr>
      <w:tr w:rsidR="005532F0" w:rsidRPr="00170D0E" w:rsidTr="00966510">
        <w:trPr>
          <w:trHeight w:val="290"/>
        </w:trPr>
        <w:tc>
          <w:tcPr>
            <w:tcW w:w="5122" w:type="dxa"/>
            <w:vMerge w:val="restart"/>
            <w:shd w:val="clear" w:color="auto" w:fill="auto"/>
            <w:vAlign w:val="center"/>
          </w:tcPr>
          <w:p w:rsidR="005532F0" w:rsidRPr="00170D0E" w:rsidRDefault="00217CBF">
            <w:pPr>
              <w:spacing w:after="0" w:line="240" w:lineRule="auto"/>
              <w:jc w:val="left"/>
              <w:rPr>
                <w:rFonts w:asciiTheme="minorHAnsi" w:hAnsiTheme="minorHAnsi" w:cstheme="minorHAnsi"/>
                <w:sz w:val="20"/>
                <w:szCs w:val="20"/>
                <w:lang w:val="en-GB"/>
              </w:rPr>
            </w:pPr>
            <w:r w:rsidRPr="00170D0E">
              <w:rPr>
                <w:rFonts w:asciiTheme="minorHAnsi" w:hAnsiTheme="minorHAnsi" w:cstheme="minorHAnsi"/>
                <w:sz w:val="20"/>
                <w:szCs w:val="20"/>
                <w:lang w:val="en-GB"/>
              </w:rPr>
              <w:t>Evidential breath analysers</w:t>
            </w:r>
          </w:p>
        </w:tc>
        <w:tc>
          <w:tcPr>
            <w:tcW w:w="1710" w:type="dxa"/>
            <w:shd w:val="clear" w:color="auto" w:fill="auto"/>
            <w:noWrap/>
            <w:vAlign w:val="center"/>
          </w:tcPr>
          <w:p w:rsidR="005532F0" w:rsidRPr="00170D0E" w:rsidRDefault="00217CBF">
            <w:pPr>
              <w:spacing w:after="0" w:line="240" w:lineRule="auto"/>
              <w:jc w:val="center"/>
              <w:rPr>
                <w:rFonts w:asciiTheme="minorHAnsi" w:hAnsiTheme="minorHAnsi" w:cstheme="minorHAnsi"/>
                <w:sz w:val="20"/>
                <w:szCs w:val="20"/>
                <w:lang w:val="en-GB"/>
              </w:rPr>
            </w:pPr>
            <w:r w:rsidRPr="00170D0E">
              <w:rPr>
                <w:rFonts w:asciiTheme="minorHAnsi" w:hAnsiTheme="minorHAnsi" w:cstheme="minorHAnsi"/>
                <w:sz w:val="20"/>
                <w:szCs w:val="20"/>
                <w:lang w:val="en-GB"/>
              </w:rPr>
              <w:t>R 126:1998</w:t>
            </w:r>
          </w:p>
        </w:tc>
        <w:tc>
          <w:tcPr>
            <w:tcW w:w="1181" w:type="dxa"/>
            <w:vAlign w:val="center"/>
          </w:tcPr>
          <w:p w:rsidR="005532F0" w:rsidRPr="00170D0E" w:rsidRDefault="005532F0" w:rsidP="00966510">
            <w:pPr>
              <w:spacing w:after="0" w:line="240" w:lineRule="auto"/>
              <w:jc w:val="center"/>
              <w:rPr>
                <w:rFonts w:asciiTheme="minorHAnsi" w:hAnsiTheme="minorHAnsi" w:cstheme="minorHAnsi"/>
                <w:sz w:val="20"/>
                <w:szCs w:val="20"/>
                <w:lang w:val="en-GB"/>
              </w:rPr>
            </w:pPr>
          </w:p>
        </w:tc>
        <w:tc>
          <w:tcPr>
            <w:tcW w:w="1182" w:type="dxa"/>
            <w:shd w:val="clear" w:color="auto" w:fill="D9D9D9" w:themeFill="background1" w:themeFillShade="D9"/>
            <w:vAlign w:val="center"/>
          </w:tcPr>
          <w:p w:rsidR="005532F0" w:rsidRPr="00170D0E" w:rsidRDefault="005532F0">
            <w:pPr>
              <w:spacing w:after="0" w:line="240" w:lineRule="auto"/>
              <w:jc w:val="center"/>
              <w:rPr>
                <w:rFonts w:asciiTheme="minorHAnsi" w:hAnsiTheme="minorHAnsi" w:cstheme="minorHAnsi"/>
                <w:sz w:val="20"/>
                <w:szCs w:val="20"/>
                <w:lang w:val="en-GB"/>
              </w:rPr>
            </w:pPr>
          </w:p>
        </w:tc>
      </w:tr>
      <w:tr w:rsidR="005532F0" w:rsidRPr="00170D0E" w:rsidTr="00966510">
        <w:trPr>
          <w:trHeight w:val="290"/>
        </w:trPr>
        <w:tc>
          <w:tcPr>
            <w:tcW w:w="5122" w:type="dxa"/>
            <w:vMerge/>
            <w:shd w:val="clear" w:color="auto" w:fill="auto"/>
            <w:vAlign w:val="center"/>
          </w:tcPr>
          <w:p w:rsidR="005532F0" w:rsidRPr="00170D0E" w:rsidRDefault="005532F0">
            <w:pPr>
              <w:spacing w:after="0" w:line="240" w:lineRule="auto"/>
              <w:jc w:val="left"/>
              <w:rPr>
                <w:rFonts w:asciiTheme="minorHAnsi" w:hAnsiTheme="minorHAnsi" w:cstheme="minorHAnsi"/>
                <w:sz w:val="20"/>
                <w:szCs w:val="20"/>
                <w:lang w:val="en-GB"/>
              </w:rPr>
            </w:pPr>
          </w:p>
        </w:tc>
        <w:tc>
          <w:tcPr>
            <w:tcW w:w="1710" w:type="dxa"/>
            <w:shd w:val="clear" w:color="auto" w:fill="auto"/>
            <w:noWrap/>
            <w:vAlign w:val="center"/>
          </w:tcPr>
          <w:p w:rsidR="005532F0" w:rsidRPr="00170D0E" w:rsidRDefault="00217CBF">
            <w:pPr>
              <w:spacing w:after="0" w:line="240" w:lineRule="auto"/>
              <w:jc w:val="center"/>
              <w:rPr>
                <w:rFonts w:asciiTheme="minorHAnsi" w:hAnsiTheme="minorHAnsi" w:cstheme="minorHAnsi"/>
                <w:sz w:val="20"/>
                <w:szCs w:val="20"/>
                <w:lang w:val="en-GB"/>
              </w:rPr>
            </w:pPr>
            <w:r w:rsidRPr="00170D0E">
              <w:rPr>
                <w:rFonts w:asciiTheme="minorHAnsi" w:hAnsiTheme="minorHAnsi" w:cstheme="minorHAnsi"/>
                <w:sz w:val="20"/>
                <w:szCs w:val="20"/>
                <w:lang w:val="en-GB"/>
              </w:rPr>
              <w:t>R 126:2021</w:t>
            </w:r>
          </w:p>
        </w:tc>
        <w:tc>
          <w:tcPr>
            <w:tcW w:w="1181" w:type="dxa"/>
            <w:vAlign w:val="center"/>
          </w:tcPr>
          <w:p w:rsidR="005532F0" w:rsidRPr="00170D0E" w:rsidRDefault="005532F0" w:rsidP="00966510">
            <w:pPr>
              <w:spacing w:after="0" w:line="240" w:lineRule="auto"/>
              <w:jc w:val="center"/>
              <w:rPr>
                <w:rFonts w:asciiTheme="minorHAnsi" w:hAnsiTheme="minorHAnsi" w:cstheme="minorHAnsi"/>
                <w:sz w:val="20"/>
                <w:szCs w:val="20"/>
                <w:lang w:val="en-GB"/>
              </w:rPr>
            </w:pPr>
          </w:p>
        </w:tc>
        <w:tc>
          <w:tcPr>
            <w:tcW w:w="1182" w:type="dxa"/>
            <w:shd w:val="clear" w:color="auto" w:fill="D9D9D9" w:themeFill="background1" w:themeFillShade="D9"/>
            <w:vAlign w:val="center"/>
          </w:tcPr>
          <w:p w:rsidR="005532F0" w:rsidRPr="00170D0E" w:rsidRDefault="005532F0">
            <w:pPr>
              <w:spacing w:after="0" w:line="240" w:lineRule="auto"/>
              <w:jc w:val="center"/>
              <w:rPr>
                <w:rFonts w:asciiTheme="minorHAnsi" w:hAnsiTheme="minorHAnsi" w:cstheme="minorHAnsi"/>
                <w:sz w:val="20"/>
                <w:szCs w:val="20"/>
                <w:lang w:val="en-GB"/>
              </w:rPr>
            </w:pPr>
          </w:p>
        </w:tc>
      </w:tr>
      <w:tr w:rsidR="005532F0" w:rsidRPr="00170D0E" w:rsidTr="00966510">
        <w:trPr>
          <w:trHeight w:val="290"/>
        </w:trPr>
        <w:tc>
          <w:tcPr>
            <w:tcW w:w="5122" w:type="dxa"/>
            <w:shd w:val="clear" w:color="auto" w:fill="auto"/>
            <w:vAlign w:val="center"/>
          </w:tcPr>
          <w:p w:rsidR="005532F0" w:rsidRPr="00170D0E" w:rsidRDefault="00217CBF">
            <w:pPr>
              <w:spacing w:after="0" w:line="240" w:lineRule="auto"/>
              <w:jc w:val="left"/>
              <w:rPr>
                <w:rFonts w:asciiTheme="minorHAnsi" w:hAnsiTheme="minorHAnsi" w:cstheme="minorHAnsi"/>
                <w:sz w:val="20"/>
                <w:szCs w:val="20"/>
                <w:lang w:val="en-GB"/>
              </w:rPr>
            </w:pPr>
            <w:r w:rsidRPr="00170D0E">
              <w:rPr>
                <w:rFonts w:asciiTheme="minorHAnsi" w:hAnsiTheme="minorHAnsi" w:cstheme="minorHAnsi"/>
                <w:sz w:val="20"/>
                <w:szCs w:val="20"/>
                <w:lang w:val="en-GB"/>
              </w:rPr>
              <w:t>Ergometers for foot crank work</w:t>
            </w:r>
          </w:p>
        </w:tc>
        <w:tc>
          <w:tcPr>
            <w:tcW w:w="1710" w:type="dxa"/>
            <w:shd w:val="clear" w:color="auto" w:fill="auto"/>
            <w:noWrap/>
            <w:vAlign w:val="center"/>
          </w:tcPr>
          <w:p w:rsidR="005532F0" w:rsidRPr="00170D0E" w:rsidRDefault="00217CBF">
            <w:pPr>
              <w:spacing w:after="0" w:line="240" w:lineRule="auto"/>
              <w:jc w:val="center"/>
              <w:rPr>
                <w:rFonts w:asciiTheme="minorHAnsi" w:hAnsiTheme="minorHAnsi" w:cstheme="minorHAnsi"/>
                <w:sz w:val="20"/>
                <w:szCs w:val="20"/>
                <w:lang w:val="en-GB"/>
              </w:rPr>
            </w:pPr>
            <w:r w:rsidRPr="00170D0E">
              <w:rPr>
                <w:rFonts w:asciiTheme="minorHAnsi" w:hAnsiTheme="minorHAnsi" w:cstheme="minorHAnsi"/>
                <w:sz w:val="20"/>
                <w:szCs w:val="20"/>
                <w:lang w:val="en-GB"/>
              </w:rPr>
              <w:t>R 128:2000</w:t>
            </w:r>
          </w:p>
        </w:tc>
        <w:tc>
          <w:tcPr>
            <w:tcW w:w="1181" w:type="dxa"/>
            <w:vAlign w:val="center"/>
          </w:tcPr>
          <w:p w:rsidR="005532F0" w:rsidRPr="00170D0E" w:rsidRDefault="005532F0" w:rsidP="00966510">
            <w:pPr>
              <w:spacing w:after="0" w:line="240" w:lineRule="auto"/>
              <w:jc w:val="center"/>
              <w:rPr>
                <w:rFonts w:asciiTheme="minorHAnsi" w:hAnsiTheme="minorHAnsi" w:cstheme="minorHAnsi"/>
                <w:sz w:val="20"/>
                <w:szCs w:val="20"/>
                <w:lang w:val="en-GB"/>
              </w:rPr>
            </w:pPr>
          </w:p>
        </w:tc>
        <w:tc>
          <w:tcPr>
            <w:tcW w:w="1182" w:type="dxa"/>
            <w:shd w:val="clear" w:color="auto" w:fill="D9D9D9" w:themeFill="background1" w:themeFillShade="D9"/>
            <w:vAlign w:val="center"/>
          </w:tcPr>
          <w:p w:rsidR="005532F0" w:rsidRPr="00170D0E" w:rsidRDefault="005532F0">
            <w:pPr>
              <w:spacing w:after="0" w:line="240" w:lineRule="auto"/>
              <w:jc w:val="center"/>
              <w:rPr>
                <w:rFonts w:asciiTheme="minorHAnsi" w:hAnsiTheme="minorHAnsi" w:cstheme="minorHAnsi"/>
                <w:sz w:val="20"/>
                <w:szCs w:val="20"/>
                <w:lang w:val="en-GB"/>
              </w:rPr>
            </w:pPr>
          </w:p>
        </w:tc>
      </w:tr>
      <w:tr w:rsidR="005532F0" w:rsidRPr="00170D0E" w:rsidTr="00966510">
        <w:trPr>
          <w:trHeight w:val="290"/>
        </w:trPr>
        <w:tc>
          <w:tcPr>
            <w:tcW w:w="5122" w:type="dxa"/>
            <w:vMerge w:val="restart"/>
            <w:shd w:val="clear" w:color="auto" w:fill="auto"/>
            <w:vAlign w:val="center"/>
          </w:tcPr>
          <w:p w:rsidR="005532F0" w:rsidRPr="00170D0E" w:rsidRDefault="00217CBF">
            <w:pPr>
              <w:spacing w:after="0" w:line="240" w:lineRule="auto"/>
              <w:jc w:val="left"/>
              <w:rPr>
                <w:rFonts w:asciiTheme="minorHAnsi" w:hAnsiTheme="minorHAnsi" w:cstheme="minorHAnsi"/>
                <w:sz w:val="20"/>
                <w:szCs w:val="20"/>
                <w:lang w:val="en-GB"/>
              </w:rPr>
            </w:pPr>
            <w:r w:rsidRPr="00170D0E">
              <w:rPr>
                <w:rFonts w:asciiTheme="minorHAnsi" w:hAnsiTheme="minorHAnsi" w:cstheme="minorHAnsi"/>
                <w:sz w:val="20"/>
                <w:szCs w:val="20"/>
                <w:lang w:val="en-GB"/>
              </w:rPr>
              <w:t>Multi-dimensional measuring instruments</w:t>
            </w:r>
          </w:p>
        </w:tc>
        <w:tc>
          <w:tcPr>
            <w:tcW w:w="1710" w:type="dxa"/>
            <w:shd w:val="clear" w:color="auto" w:fill="auto"/>
            <w:noWrap/>
            <w:vAlign w:val="center"/>
          </w:tcPr>
          <w:p w:rsidR="005532F0" w:rsidRPr="00170D0E" w:rsidRDefault="00217CBF">
            <w:pPr>
              <w:spacing w:after="0" w:line="240" w:lineRule="auto"/>
              <w:jc w:val="center"/>
              <w:rPr>
                <w:rFonts w:asciiTheme="minorHAnsi" w:hAnsiTheme="minorHAnsi" w:cstheme="minorHAnsi"/>
                <w:sz w:val="20"/>
                <w:szCs w:val="20"/>
                <w:lang w:val="en-GB"/>
              </w:rPr>
            </w:pPr>
            <w:r w:rsidRPr="00170D0E">
              <w:rPr>
                <w:rFonts w:asciiTheme="minorHAnsi" w:hAnsiTheme="minorHAnsi" w:cstheme="minorHAnsi"/>
                <w:sz w:val="20"/>
                <w:szCs w:val="20"/>
                <w:lang w:val="en-GB"/>
              </w:rPr>
              <w:t>R 129:2000</w:t>
            </w:r>
          </w:p>
        </w:tc>
        <w:tc>
          <w:tcPr>
            <w:tcW w:w="1181" w:type="dxa"/>
            <w:vAlign w:val="center"/>
          </w:tcPr>
          <w:p w:rsidR="005532F0" w:rsidRPr="00170D0E" w:rsidRDefault="005532F0" w:rsidP="00966510">
            <w:pPr>
              <w:spacing w:after="0" w:line="240" w:lineRule="auto"/>
              <w:jc w:val="center"/>
              <w:rPr>
                <w:rFonts w:asciiTheme="minorHAnsi" w:hAnsiTheme="minorHAnsi" w:cstheme="minorHAnsi"/>
                <w:sz w:val="20"/>
                <w:szCs w:val="20"/>
                <w:lang w:val="en-GB"/>
              </w:rPr>
            </w:pPr>
          </w:p>
        </w:tc>
        <w:tc>
          <w:tcPr>
            <w:tcW w:w="1182" w:type="dxa"/>
            <w:shd w:val="clear" w:color="auto" w:fill="D9D9D9" w:themeFill="background1" w:themeFillShade="D9"/>
            <w:vAlign w:val="center"/>
          </w:tcPr>
          <w:p w:rsidR="005532F0" w:rsidRPr="00170D0E" w:rsidRDefault="005532F0">
            <w:pPr>
              <w:spacing w:after="0" w:line="240" w:lineRule="auto"/>
              <w:jc w:val="center"/>
              <w:rPr>
                <w:rFonts w:asciiTheme="minorHAnsi" w:hAnsiTheme="minorHAnsi" w:cstheme="minorHAnsi"/>
                <w:sz w:val="20"/>
                <w:szCs w:val="20"/>
                <w:lang w:val="en-GB"/>
              </w:rPr>
            </w:pPr>
          </w:p>
        </w:tc>
      </w:tr>
      <w:tr w:rsidR="005532F0" w:rsidRPr="00170D0E" w:rsidTr="00966510">
        <w:trPr>
          <w:trHeight w:val="290"/>
        </w:trPr>
        <w:tc>
          <w:tcPr>
            <w:tcW w:w="5122" w:type="dxa"/>
            <w:vMerge/>
            <w:shd w:val="clear" w:color="auto" w:fill="auto"/>
            <w:vAlign w:val="center"/>
          </w:tcPr>
          <w:p w:rsidR="005532F0" w:rsidRPr="00170D0E" w:rsidRDefault="005532F0">
            <w:pPr>
              <w:spacing w:after="0" w:line="240" w:lineRule="auto"/>
              <w:jc w:val="left"/>
              <w:rPr>
                <w:rFonts w:asciiTheme="minorHAnsi" w:hAnsiTheme="minorHAnsi" w:cstheme="minorHAnsi"/>
                <w:sz w:val="20"/>
                <w:szCs w:val="20"/>
                <w:lang w:val="en-GB"/>
              </w:rPr>
            </w:pPr>
          </w:p>
        </w:tc>
        <w:tc>
          <w:tcPr>
            <w:tcW w:w="1710" w:type="dxa"/>
            <w:shd w:val="clear" w:color="auto" w:fill="auto"/>
            <w:noWrap/>
            <w:vAlign w:val="center"/>
          </w:tcPr>
          <w:p w:rsidR="005532F0" w:rsidRPr="00170D0E" w:rsidRDefault="00217CBF">
            <w:pPr>
              <w:spacing w:after="0" w:line="240" w:lineRule="auto"/>
              <w:jc w:val="center"/>
              <w:rPr>
                <w:rFonts w:asciiTheme="minorHAnsi" w:hAnsiTheme="minorHAnsi" w:cstheme="minorHAnsi"/>
                <w:sz w:val="20"/>
                <w:szCs w:val="20"/>
                <w:lang w:val="en-GB"/>
              </w:rPr>
            </w:pPr>
            <w:r w:rsidRPr="00170D0E">
              <w:rPr>
                <w:rFonts w:asciiTheme="minorHAnsi" w:hAnsiTheme="minorHAnsi" w:cstheme="minorHAnsi"/>
                <w:sz w:val="20"/>
                <w:szCs w:val="20"/>
                <w:lang w:val="en-GB"/>
              </w:rPr>
              <w:t>R 129:2020</w:t>
            </w:r>
          </w:p>
        </w:tc>
        <w:tc>
          <w:tcPr>
            <w:tcW w:w="1181" w:type="dxa"/>
            <w:vAlign w:val="center"/>
          </w:tcPr>
          <w:p w:rsidR="005532F0" w:rsidRPr="00170D0E" w:rsidRDefault="005532F0" w:rsidP="00966510">
            <w:pPr>
              <w:spacing w:after="0" w:line="240" w:lineRule="auto"/>
              <w:jc w:val="center"/>
              <w:rPr>
                <w:rFonts w:asciiTheme="minorHAnsi" w:hAnsiTheme="minorHAnsi" w:cstheme="minorHAnsi"/>
                <w:sz w:val="20"/>
                <w:szCs w:val="20"/>
                <w:lang w:val="en-GB"/>
              </w:rPr>
            </w:pPr>
          </w:p>
        </w:tc>
        <w:tc>
          <w:tcPr>
            <w:tcW w:w="1182" w:type="dxa"/>
            <w:shd w:val="clear" w:color="auto" w:fill="D9D9D9" w:themeFill="background1" w:themeFillShade="D9"/>
            <w:vAlign w:val="center"/>
          </w:tcPr>
          <w:p w:rsidR="005532F0" w:rsidRPr="00170D0E" w:rsidRDefault="005532F0">
            <w:pPr>
              <w:spacing w:after="0" w:line="240" w:lineRule="auto"/>
              <w:jc w:val="center"/>
              <w:rPr>
                <w:rFonts w:asciiTheme="minorHAnsi" w:hAnsiTheme="minorHAnsi" w:cstheme="minorHAnsi"/>
                <w:sz w:val="20"/>
                <w:szCs w:val="20"/>
                <w:lang w:val="en-GB"/>
              </w:rPr>
            </w:pPr>
          </w:p>
        </w:tc>
      </w:tr>
      <w:tr w:rsidR="005532F0" w:rsidRPr="00170D0E" w:rsidTr="00966510">
        <w:trPr>
          <w:trHeight w:val="290"/>
        </w:trPr>
        <w:tc>
          <w:tcPr>
            <w:tcW w:w="5122" w:type="dxa"/>
            <w:shd w:val="clear" w:color="auto" w:fill="auto"/>
            <w:vAlign w:val="center"/>
          </w:tcPr>
          <w:p w:rsidR="005532F0" w:rsidRPr="00170D0E" w:rsidRDefault="00217CBF">
            <w:pPr>
              <w:spacing w:after="0" w:line="240" w:lineRule="auto"/>
              <w:jc w:val="left"/>
              <w:rPr>
                <w:rFonts w:asciiTheme="minorHAnsi" w:hAnsiTheme="minorHAnsi" w:cstheme="minorHAnsi"/>
                <w:sz w:val="20"/>
                <w:szCs w:val="20"/>
                <w:lang w:val="en-GB"/>
              </w:rPr>
            </w:pPr>
            <w:r w:rsidRPr="00170D0E">
              <w:rPr>
                <w:rFonts w:asciiTheme="minorHAnsi" w:hAnsiTheme="minorHAnsi" w:cstheme="minorHAnsi"/>
                <w:sz w:val="20"/>
                <w:szCs w:val="20"/>
                <w:lang w:val="en-GB"/>
              </w:rPr>
              <w:t>Liquid-in-glass thermometers</w:t>
            </w:r>
          </w:p>
        </w:tc>
        <w:tc>
          <w:tcPr>
            <w:tcW w:w="1710" w:type="dxa"/>
            <w:shd w:val="clear" w:color="auto" w:fill="auto"/>
            <w:noWrap/>
            <w:vAlign w:val="center"/>
          </w:tcPr>
          <w:p w:rsidR="005532F0" w:rsidRPr="00170D0E" w:rsidRDefault="00217CBF">
            <w:pPr>
              <w:spacing w:after="0" w:line="240" w:lineRule="auto"/>
              <w:jc w:val="center"/>
              <w:rPr>
                <w:rFonts w:asciiTheme="minorHAnsi" w:hAnsiTheme="minorHAnsi" w:cstheme="minorHAnsi"/>
                <w:sz w:val="20"/>
                <w:szCs w:val="20"/>
                <w:lang w:val="en-GB"/>
              </w:rPr>
            </w:pPr>
            <w:r w:rsidRPr="00170D0E">
              <w:rPr>
                <w:rFonts w:asciiTheme="minorHAnsi" w:hAnsiTheme="minorHAnsi" w:cstheme="minorHAnsi"/>
                <w:sz w:val="20"/>
                <w:szCs w:val="20"/>
                <w:lang w:val="en-GB"/>
              </w:rPr>
              <w:t>R 133:2002</w:t>
            </w:r>
          </w:p>
        </w:tc>
        <w:tc>
          <w:tcPr>
            <w:tcW w:w="1181" w:type="dxa"/>
            <w:vAlign w:val="center"/>
          </w:tcPr>
          <w:p w:rsidR="005532F0" w:rsidRPr="00170D0E" w:rsidRDefault="005532F0" w:rsidP="00966510">
            <w:pPr>
              <w:spacing w:after="0" w:line="240" w:lineRule="auto"/>
              <w:jc w:val="center"/>
              <w:rPr>
                <w:rFonts w:asciiTheme="minorHAnsi" w:hAnsiTheme="minorHAnsi" w:cstheme="minorHAnsi"/>
                <w:sz w:val="20"/>
                <w:szCs w:val="20"/>
                <w:lang w:val="en-GB"/>
              </w:rPr>
            </w:pPr>
          </w:p>
        </w:tc>
        <w:tc>
          <w:tcPr>
            <w:tcW w:w="1182" w:type="dxa"/>
            <w:shd w:val="clear" w:color="auto" w:fill="D9D9D9" w:themeFill="background1" w:themeFillShade="D9"/>
            <w:vAlign w:val="center"/>
          </w:tcPr>
          <w:p w:rsidR="005532F0" w:rsidRPr="00170D0E" w:rsidRDefault="005532F0">
            <w:pPr>
              <w:spacing w:after="0" w:line="240" w:lineRule="auto"/>
              <w:jc w:val="center"/>
              <w:rPr>
                <w:rFonts w:asciiTheme="minorHAnsi" w:hAnsiTheme="minorHAnsi" w:cstheme="minorHAnsi"/>
                <w:sz w:val="20"/>
                <w:szCs w:val="20"/>
                <w:lang w:val="en-GB"/>
              </w:rPr>
            </w:pPr>
          </w:p>
        </w:tc>
      </w:tr>
      <w:tr w:rsidR="005532F0" w:rsidRPr="00170D0E" w:rsidTr="00966510">
        <w:trPr>
          <w:trHeight w:val="290"/>
        </w:trPr>
        <w:tc>
          <w:tcPr>
            <w:tcW w:w="5122" w:type="dxa"/>
            <w:shd w:val="clear" w:color="auto" w:fill="auto"/>
            <w:vAlign w:val="center"/>
          </w:tcPr>
          <w:p w:rsidR="005532F0" w:rsidRPr="00170D0E" w:rsidRDefault="00217CBF">
            <w:pPr>
              <w:spacing w:after="0" w:line="240" w:lineRule="auto"/>
              <w:jc w:val="left"/>
              <w:rPr>
                <w:rFonts w:asciiTheme="minorHAnsi" w:hAnsiTheme="minorHAnsi" w:cstheme="minorHAnsi"/>
                <w:sz w:val="20"/>
                <w:szCs w:val="20"/>
                <w:lang w:val="en-GB"/>
              </w:rPr>
            </w:pPr>
            <w:r w:rsidRPr="00170D0E">
              <w:rPr>
                <w:rFonts w:asciiTheme="minorHAnsi" w:hAnsiTheme="minorHAnsi" w:cstheme="minorHAnsi"/>
                <w:sz w:val="20"/>
                <w:szCs w:val="20"/>
                <w:lang w:val="en-GB"/>
              </w:rPr>
              <w:t>Weighing road vehicles in motion</w:t>
            </w:r>
          </w:p>
        </w:tc>
        <w:tc>
          <w:tcPr>
            <w:tcW w:w="1710" w:type="dxa"/>
            <w:shd w:val="clear" w:color="auto" w:fill="auto"/>
            <w:noWrap/>
            <w:vAlign w:val="center"/>
          </w:tcPr>
          <w:p w:rsidR="005532F0" w:rsidRPr="00170D0E" w:rsidRDefault="00217CBF">
            <w:pPr>
              <w:spacing w:after="0" w:line="240" w:lineRule="auto"/>
              <w:jc w:val="center"/>
              <w:rPr>
                <w:rFonts w:asciiTheme="minorHAnsi" w:hAnsiTheme="minorHAnsi" w:cstheme="minorHAnsi"/>
                <w:sz w:val="20"/>
                <w:szCs w:val="20"/>
                <w:lang w:val="en-GB"/>
              </w:rPr>
            </w:pPr>
            <w:r w:rsidRPr="00170D0E">
              <w:rPr>
                <w:rFonts w:asciiTheme="minorHAnsi" w:hAnsiTheme="minorHAnsi" w:cstheme="minorHAnsi"/>
                <w:sz w:val="20"/>
                <w:szCs w:val="20"/>
                <w:lang w:val="en-GB"/>
              </w:rPr>
              <w:t>R 134:2006</w:t>
            </w:r>
          </w:p>
        </w:tc>
        <w:tc>
          <w:tcPr>
            <w:tcW w:w="1181" w:type="dxa"/>
            <w:vAlign w:val="center"/>
          </w:tcPr>
          <w:p w:rsidR="005532F0" w:rsidRPr="00170D0E" w:rsidRDefault="005532F0" w:rsidP="00966510">
            <w:pPr>
              <w:spacing w:after="0" w:line="240" w:lineRule="auto"/>
              <w:jc w:val="center"/>
              <w:rPr>
                <w:rFonts w:asciiTheme="minorHAnsi" w:hAnsiTheme="minorHAnsi" w:cstheme="minorHAnsi"/>
                <w:sz w:val="20"/>
                <w:szCs w:val="20"/>
                <w:lang w:val="en-GB"/>
              </w:rPr>
            </w:pPr>
          </w:p>
        </w:tc>
        <w:tc>
          <w:tcPr>
            <w:tcW w:w="1182" w:type="dxa"/>
            <w:shd w:val="clear" w:color="auto" w:fill="D9D9D9" w:themeFill="background1" w:themeFillShade="D9"/>
            <w:vAlign w:val="center"/>
          </w:tcPr>
          <w:p w:rsidR="005532F0" w:rsidRPr="00170D0E" w:rsidRDefault="005532F0">
            <w:pPr>
              <w:spacing w:after="0" w:line="240" w:lineRule="auto"/>
              <w:jc w:val="center"/>
              <w:rPr>
                <w:rFonts w:asciiTheme="minorHAnsi" w:hAnsiTheme="minorHAnsi" w:cstheme="minorHAnsi"/>
                <w:sz w:val="20"/>
                <w:szCs w:val="20"/>
                <w:lang w:val="en-GB"/>
              </w:rPr>
            </w:pPr>
          </w:p>
        </w:tc>
      </w:tr>
      <w:tr w:rsidR="005532F0" w:rsidRPr="00170D0E" w:rsidTr="00966510">
        <w:trPr>
          <w:trHeight w:val="290"/>
        </w:trPr>
        <w:tc>
          <w:tcPr>
            <w:tcW w:w="5122" w:type="dxa"/>
            <w:shd w:val="clear" w:color="auto" w:fill="auto"/>
            <w:vAlign w:val="center"/>
          </w:tcPr>
          <w:p w:rsidR="005532F0" w:rsidRPr="00170D0E" w:rsidRDefault="00217CBF">
            <w:pPr>
              <w:spacing w:after="0" w:line="240" w:lineRule="auto"/>
              <w:jc w:val="left"/>
              <w:rPr>
                <w:rFonts w:asciiTheme="minorHAnsi" w:hAnsiTheme="minorHAnsi" w:cstheme="minorHAnsi"/>
                <w:sz w:val="20"/>
                <w:szCs w:val="20"/>
                <w:lang w:val="en-GB"/>
              </w:rPr>
            </w:pPr>
            <w:r w:rsidRPr="00170D0E">
              <w:rPr>
                <w:rFonts w:asciiTheme="minorHAnsi" w:hAnsiTheme="minorHAnsi" w:cstheme="minorHAnsi"/>
                <w:sz w:val="20"/>
                <w:szCs w:val="20"/>
                <w:lang w:val="en-GB"/>
              </w:rPr>
              <w:t>Areas of Leather</w:t>
            </w:r>
          </w:p>
        </w:tc>
        <w:tc>
          <w:tcPr>
            <w:tcW w:w="1710" w:type="dxa"/>
            <w:shd w:val="clear" w:color="auto" w:fill="auto"/>
            <w:noWrap/>
            <w:vAlign w:val="center"/>
          </w:tcPr>
          <w:p w:rsidR="005532F0" w:rsidRPr="00170D0E" w:rsidRDefault="00217CBF">
            <w:pPr>
              <w:spacing w:after="0" w:line="240" w:lineRule="auto"/>
              <w:jc w:val="center"/>
              <w:rPr>
                <w:rFonts w:asciiTheme="minorHAnsi" w:hAnsiTheme="minorHAnsi" w:cstheme="minorHAnsi"/>
                <w:sz w:val="20"/>
                <w:szCs w:val="20"/>
                <w:lang w:val="en-GB"/>
              </w:rPr>
            </w:pPr>
            <w:r w:rsidRPr="00170D0E">
              <w:rPr>
                <w:rFonts w:asciiTheme="minorHAnsi" w:hAnsiTheme="minorHAnsi" w:cstheme="minorHAnsi"/>
                <w:sz w:val="20"/>
                <w:szCs w:val="20"/>
                <w:lang w:val="en-GB"/>
              </w:rPr>
              <w:t>R 136:2004</w:t>
            </w:r>
          </w:p>
        </w:tc>
        <w:tc>
          <w:tcPr>
            <w:tcW w:w="1181" w:type="dxa"/>
            <w:vAlign w:val="center"/>
          </w:tcPr>
          <w:p w:rsidR="005532F0" w:rsidRPr="00170D0E" w:rsidRDefault="005532F0" w:rsidP="00966510">
            <w:pPr>
              <w:spacing w:after="0" w:line="240" w:lineRule="auto"/>
              <w:jc w:val="center"/>
              <w:rPr>
                <w:rFonts w:asciiTheme="minorHAnsi" w:hAnsiTheme="minorHAnsi" w:cstheme="minorHAnsi"/>
                <w:sz w:val="20"/>
                <w:szCs w:val="20"/>
                <w:lang w:val="en-GB"/>
              </w:rPr>
            </w:pPr>
          </w:p>
        </w:tc>
        <w:tc>
          <w:tcPr>
            <w:tcW w:w="1182" w:type="dxa"/>
            <w:shd w:val="clear" w:color="auto" w:fill="D9D9D9" w:themeFill="background1" w:themeFillShade="D9"/>
            <w:vAlign w:val="center"/>
          </w:tcPr>
          <w:p w:rsidR="005532F0" w:rsidRPr="00170D0E" w:rsidRDefault="005532F0">
            <w:pPr>
              <w:spacing w:after="0" w:line="240" w:lineRule="auto"/>
              <w:jc w:val="center"/>
              <w:rPr>
                <w:rFonts w:asciiTheme="minorHAnsi" w:hAnsiTheme="minorHAnsi" w:cstheme="minorHAnsi"/>
                <w:sz w:val="20"/>
                <w:szCs w:val="20"/>
                <w:lang w:val="en-GB"/>
              </w:rPr>
            </w:pPr>
          </w:p>
        </w:tc>
      </w:tr>
      <w:tr w:rsidR="005532F0" w:rsidRPr="00170D0E" w:rsidTr="00966510">
        <w:trPr>
          <w:trHeight w:val="290"/>
        </w:trPr>
        <w:tc>
          <w:tcPr>
            <w:tcW w:w="5122" w:type="dxa"/>
            <w:shd w:val="clear" w:color="auto" w:fill="auto"/>
            <w:vAlign w:val="center"/>
          </w:tcPr>
          <w:p w:rsidR="005532F0" w:rsidRPr="00170D0E" w:rsidRDefault="00217CBF">
            <w:pPr>
              <w:spacing w:after="0" w:line="240" w:lineRule="auto"/>
              <w:jc w:val="left"/>
              <w:rPr>
                <w:rFonts w:asciiTheme="minorHAnsi" w:hAnsiTheme="minorHAnsi" w:cstheme="minorHAnsi"/>
                <w:sz w:val="20"/>
                <w:szCs w:val="20"/>
                <w:lang w:val="en-GB"/>
              </w:rPr>
            </w:pPr>
            <w:r w:rsidRPr="00170D0E">
              <w:rPr>
                <w:rFonts w:asciiTheme="minorHAnsi" w:hAnsiTheme="minorHAnsi" w:cstheme="minorHAnsi"/>
                <w:sz w:val="20"/>
                <w:szCs w:val="20"/>
                <w:lang w:val="en-GB"/>
              </w:rPr>
              <w:t>Gas meters</w:t>
            </w:r>
          </w:p>
        </w:tc>
        <w:tc>
          <w:tcPr>
            <w:tcW w:w="1710" w:type="dxa"/>
            <w:shd w:val="clear" w:color="auto" w:fill="auto"/>
            <w:noWrap/>
            <w:vAlign w:val="center"/>
          </w:tcPr>
          <w:p w:rsidR="005532F0" w:rsidRPr="00170D0E" w:rsidRDefault="00217CBF">
            <w:pPr>
              <w:spacing w:after="0" w:line="240" w:lineRule="auto"/>
              <w:jc w:val="center"/>
              <w:rPr>
                <w:rFonts w:asciiTheme="minorHAnsi" w:hAnsiTheme="minorHAnsi" w:cstheme="minorHAnsi"/>
                <w:sz w:val="20"/>
                <w:szCs w:val="20"/>
                <w:lang w:val="en-GB"/>
              </w:rPr>
            </w:pPr>
            <w:r w:rsidRPr="00170D0E">
              <w:rPr>
                <w:rFonts w:asciiTheme="minorHAnsi" w:hAnsiTheme="minorHAnsi" w:cstheme="minorHAnsi"/>
                <w:sz w:val="20"/>
                <w:szCs w:val="20"/>
                <w:lang w:val="en-GB"/>
              </w:rPr>
              <w:t>R 137:2012</w:t>
            </w:r>
          </w:p>
        </w:tc>
        <w:tc>
          <w:tcPr>
            <w:tcW w:w="1181" w:type="dxa"/>
            <w:vAlign w:val="center"/>
          </w:tcPr>
          <w:p w:rsidR="005532F0" w:rsidRPr="00170D0E" w:rsidRDefault="005532F0" w:rsidP="00966510">
            <w:pPr>
              <w:spacing w:after="0" w:line="240" w:lineRule="auto"/>
              <w:jc w:val="center"/>
              <w:rPr>
                <w:rFonts w:asciiTheme="minorHAnsi" w:hAnsiTheme="minorHAnsi" w:cstheme="minorHAnsi"/>
                <w:sz w:val="20"/>
                <w:szCs w:val="20"/>
                <w:lang w:val="en-GB"/>
              </w:rPr>
            </w:pPr>
          </w:p>
        </w:tc>
        <w:tc>
          <w:tcPr>
            <w:tcW w:w="1182" w:type="dxa"/>
            <w:shd w:val="clear" w:color="auto" w:fill="D9D9D9" w:themeFill="background1" w:themeFillShade="D9"/>
            <w:vAlign w:val="center"/>
          </w:tcPr>
          <w:p w:rsidR="005532F0" w:rsidRPr="00170D0E" w:rsidRDefault="005532F0">
            <w:pPr>
              <w:spacing w:after="0" w:line="240" w:lineRule="auto"/>
              <w:jc w:val="center"/>
              <w:rPr>
                <w:rFonts w:asciiTheme="minorHAnsi" w:hAnsiTheme="minorHAnsi" w:cstheme="minorHAnsi"/>
                <w:sz w:val="20"/>
                <w:szCs w:val="20"/>
                <w:lang w:val="en-GB"/>
              </w:rPr>
            </w:pPr>
          </w:p>
        </w:tc>
      </w:tr>
      <w:tr w:rsidR="005532F0" w:rsidRPr="00170D0E" w:rsidTr="00966510">
        <w:trPr>
          <w:trHeight w:val="290"/>
        </w:trPr>
        <w:tc>
          <w:tcPr>
            <w:tcW w:w="5122" w:type="dxa"/>
            <w:vMerge w:val="restart"/>
            <w:shd w:val="clear" w:color="auto" w:fill="auto"/>
            <w:vAlign w:val="center"/>
            <w:hideMark/>
          </w:tcPr>
          <w:p w:rsidR="005532F0" w:rsidRPr="00170D0E" w:rsidRDefault="00217CBF">
            <w:pPr>
              <w:spacing w:after="0" w:line="240" w:lineRule="auto"/>
              <w:jc w:val="left"/>
              <w:rPr>
                <w:rFonts w:asciiTheme="minorHAnsi" w:hAnsiTheme="minorHAnsi" w:cstheme="minorHAnsi"/>
                <w:sz w:val="20"/>
                <w:szCs w:val="20"/>
                <w:lang w:val="en-GB"/>
              </w:rPr>
            </w:pPr>
            <w:r w:rsidRPr="00170D0E">
              <w:rPr>
                <w:rFonts w:asciiTheme="minorHAnsi" w:hAnsiTheme="minorHAnsi" w:cstheme="minorHAnsi"/>
                <w:sz w:val="20"/>
                <w:szCs w:val="20"/>
                <w:lang w:val="en-GB"/>
              </w:rPr>
              <w:t>Compressed Gaseous Fuel systems for Vehicles</w:t>
            </w:r>
          </w:p>
        </w:tc>
        <w:tc>
          <w:tcPr>
            <w:tcW w:w="1710" w:type="dxa"/>
            <w:shd w:val="clear" w:color="auto" w:fill="auto"/>
            <w:noWrap/>
            <w:vAlign w:val="center"/>
            <w:hideMark/>
          </w:tcPr>
          <w:p w:rsidR="005532F0" w:rsidRPr="00170D0E" w:rsidRDefault="00217CBF">
            <w:pPr>
              <w:spacing w:after="0" w:line="240" w:lineRule="auto"/>
              <w:jc w:val="center"/>
              <w:rPr>
                <w:rFonts w:asciiTheme="minorHAnsi" w:hAnsiTheme="minorHAnsi" w:cstheme="minorHAnsi"/>
                <w:sz w:val="20"/>
                <w:szCs w:val="20"/>
                <w:lang w:val="en-GB"/>
              </w:rPr>
            </w:pPr>
            <w:r w:rsidRPr="00170D0E">
              <w:rPr>
                <w:rFonts w:asciiTheme="minorHAnsi" w:hAnsiTheme="minorHAnsi" w:cstheme="minorHAnsi"/>
                <w:sz w:val="20"/>
                <w:szCs w:val="20"/>
                <w:lang w:val="en-GB"/>
              </w:rPr>
              <w:t>R 139:2014</w:t>
            </w:r>
          </w:p>
        </w:tc>
        <w:tc>
          <w:tcPr>
            <w:tcW w:w="1181" w:type="dxa"/>
            <w:vAlign w:val="center"/>
          </w:tcPr>
          <w:p w:rsidR="005532F0" w:rsidRPr="00170D0E" w:rsidRDefault="005532F0" w:rsidP="00966510">
            <w:pPr>
              <w:spacing w:after="0" w:line="240" w:lineRule="auto"/>
              <w:jc w:val="center"/>
              <w:rPr>
                <w:rFonts w:asciiTheme="minorHAnsi" w:hAnsiTheme="minorHAnsi" w:cstheme="minorHAnsi"/>
                <w:sz w:val="20"/>
                <w:szCs w:val="20"/>
                <w:lang w:val="en-GB"/>
              </w:rPr>
            </w:pPr>
          </w:p>
        </w:tc>
        <w:tc>
          <w:tcPr>
            <w:tcW w:w="1182" w:type="dxa"/>
            <w:shd w:val="clear" w:color="auto" w:fill="D9D9D9" w:themeFill="background1" w:themeFillShade="D9"/>
            <w:vAlign w:val="center"/>
          </w:tcPr>
          <w:p w:rsidR="005532F0" w:rsidRPr="00170D0E" w:rsidRDefault="005532F0">
            <w:pPr>
              <w:spacing w:after="0" w:line="240" w:lineRule="auto"/>
              <w:jc w:val="center"/>
              <w:rPr>
                <w:rFonts w:asciiTheme="minorHAnsi" w:hAnsiTheme="minorHAnsi" w:cstheme="minorHAnsi"/>
                <w:sz w:val="20"/>
                <w:szCs w:val="20"/>
                <w:lang w:val="en-GB"/>
              </w:rPr>
            </w:pPr>
          </w:p>
        </w:tc>
      </w:tr>
      <w:tr w:rsidR="005532F0" w:rsidRPr="00170D0E" w:rsidTr="00966510">
        <w:trPr>
          <w:trHeight w:val="290"/>
        </w:trPr>
        <w:tc>
          <w:tcPr>
            <w:tcW w:w="5122" w:type="dxa"/>
            <w:vMerge/>
            <w:shd w:val="clear" w:color="auto" w:fill="auto"/>
            <w:vAlign w:val="center"/>
          </w:tcPr>
          <w:p w:rsidR="005532F0" w:rsidRPr="00170D0E" w:rsidRDefault="005532F0">
            <w:pPr>
              <w:spacing w:after="0" w:line="240" w:lineRule="auto"/>
              <w:jc w:val="left"/>
              <w:rPr>
                <w:rFonts w:asciiTheme="minorHAnsi" w:hAnsiTheme="minorHAnsi" w:cstheme="minorHAnsi"/>
                <w:sz w:val="20"/>
                <w:szCs w:val="20"/>
                <w:lang w:val="en-GB"/>
              </w:rPr>
            </w:pPr>
          </w:p>
        </w:tc>
        <w:tc>
          <w:tcPr>
            <w:tcW w:w="1710" w:type="dxa"/>
            <w:shd w:val="clear" w:color="auto" w:fill="auto"/>
            <w:noWrap/>
            <w:vAlign w:val="center"/>
          </w:tcPr>
          <w:p w:rsidR="005532F0" w:rsidRPr="00170D0E" w:rsidRDefault="00217CBF">
            <w:pPr>
              <w:spacing w:after="0" w:line="240" w:lineRule="auto"/>
              <w:jc w:val="center"/>
              <w:rPr>
                <w:rFonts w:asciiTheme="minorHAnsi" w:hAnsiTheme="minorHAnsi" w:cstheme="minorHAnsi"/>
                <w:sz w:val="20"/>
                <w:szCs w:val="20"/>
                <w:lang w:val="en-GB"/>
              </w:rPr>
            </w:pPr>
            <w:r w:rsidRPr="00170D0E">
              <w:rPr>
                <w:rFonts w:asciiTheme="minorHAnsi" w:hAnsiTheme="minorHAnsi" w:cstheme="minorHAnsi"/>
                <w:sz w:val="20"/>
                <w:szCs w:val="20"/>
                <w:lang w:val="en-GB"/>
              </w:rPr>
              <w:t>R 139:2018</w:t>
            </w:r>
          </w:p>
        </w:tc>
        <w:tc>
          <w:tcPr>
            <w:tcW w:w="1181" w:type="dxa"/>
            <w:vAlign w:val="center"/>
          </w:tcPr>
          <w:p w:rsidR="005532F0" w:rsidRPr="00170D0E" w:rsidRDefault="005532F0" w:rsidP="00966510">
            <w:pPr>
              <w:spacing w:after="0" w:line="240" w:lineRule="auto"/>
              <w:jc w:val="center"/>
              <w:rPr>
                <w:rFonts w:asciiTheme="minorHAnsi" w:hAnsiTheme="minorHAnsi" w:cstheme="minorHAnsi"/>
                <w:sz w:val="20"/>
                <w:szCs w:val="20"/>
                <w:lang w:val="en-GB"/>
              </w:rPr>
            </w:pPr>
          </w:p>
        </w:tc>
        <w:tc>
          <w:tcPr>
            <w:tcW w:w="1182" w:type="dxa"/>
            <w:shd w:val="clear" w:color="auto" w:fill="D9D9D9" w:themeFill="background1" w:themeFillShade="D9"/>
            <w:vAlign w:val="center"/>
          </w:tcPr>
          <w:p w:rsidR="005532F0" w:rsidRPr="00170D0E" w:rsidRDefault="005532F0">
            <w:pPr>
              <w:spacing w:after="0" w:line="240" w:lineRule="auto"/>
              <w:jc w:val="center"/>
              <w:rPr>
                <w:rFonts w:asciiTheme="minorHAnsi" w:hAnsiTheme="minorHAnsi" w:cstheme="minorHAnsi"/>
                <w:sz w:val="20"/>
                <w:szCs w:val="20"/>
                <w:lang w:val="en-GB"/>
              </w:rPr>
            </w:pPr>
          </w:p>
        </w:tc>
      </w:tr>
      <w:tr w:rsidR="005532F0" w:rsidRPr="00170D0E" w:rsidTr="00966510">
        <w:trPr>
          <w:trHeight w:val="290"/>
        </w:trPr>
        <w:tc>
          <w:tcPr>
            <w:tcW w:w="5122" w:type="dxa"/>
            <w:shd w:val="clear" w:color="auto" w:fill="auto"/>
          </w:tcPr>
          <w:p w:rsidR="005532F0" w:rsidRPr="00170D0E" w:rsidRDefault="00217CBF">
            <w:pPr>
              <w:spacing w:after="0" w:line="240" w:lineRule="auto"/>
              <w:jc w:val="left"/>
              <w:rPr>
                <w:rFonts w:asciiTheme="minorHAnsi" w:hAnsiTheme="minorHAnsi" w:cstheme="minorHAnsi"/>
                <w:sz w:val="20"/>
                <w:szCs w:val="20"/>
                <w:lang w:val="en-GB"/>
              </w:rPr>
            </w:pPr>
            <w:r w:rsidRPr="00170D0E">
              <w:rPr>
                <w:rFonts w:asciiTheme="minorHAnsi" w:hAnsiTheme="minorHAnsi" w:cstheme="minorHAnsi"/>
                <w:sz w:val="20"/>
                <w:szCs w:val="20"/>
                <w:lang w:val="en-GB"/>
              </w:rPr>
              <w:t>Continuous measurement of SO2 in stationary source emissions</w:t>
            </w:r>
          </w:p>
        </w:tc>
        <w:tc>
          <w:tcPr>
            <w:tcW w:w="1710" w:type="dxa"/>
            <w:shd w:val="clear" w:color="auto" w:fill="auto"/>
            <w:noWrap/>
            <w:vAlign w:val="center"/>
          </w:tcPr>
          <w:p w:rsidR="005532F0" w:rsidRPr="00170D0E" w:rsidRDefault="00217CBF">
            <w:pPr>
              <w:spacing w:after="0" w:line="240" w:lineRule="auto"/>
              <w:jc w:val="center"/>
              <w:rPr>
                <w:rFonts w:asciiTheme="minorHAnsi" w:hAnsiTheme="minorHAnsi" w:cstheme="minorHAnsi"/>
                <w:sz w:val="20"/>
                <w:szCs w:val="20"/>
                <w:lang w:val="en-GB"/>
              </w:rPr>
            </w:pPr>
            <w:r w:rsidRPr="00170D0E">
              <w:rPr>
                <w:rFonts w:asciiTheme="minorHAnsi" w:hAnsiTheme="minorHAnsi" w:cstheme="minorHAnsi"/>
                <w:sz w:val="20"/>
                <w:szCs w:val="20"/>
                <w:lang w:val="en-GB"/>
              </w:rPr>
              <w:t>R 143:2009</w:t>
            </w:r>
          </w:p>
        </w:tc>
        <w:tc>
          <w:tcPr>
            <w:tcW w:w="1181" w:type="dxa"/>
            <w:vAlign w:val="center"/>
          </w:tcPr>
          <w:p w:rsidR="005532F0" w:rsidRPr="00170D0E" w:rsidRDefault="005532F0" w:rsidP="00966510">
            <w:pPr>
              <w:spacing w:after="0" w:line="240" w:lineRule="auto"/>
              <w:jc w:val="center"/>
              <w:rPr>
                <w:rFonts w:asciiTheme="minorHAnsi" w:hAnsiTheme="minorHAnsi" w:cstheme="minorHAnsi"/>
                <w:sz w:val="20"/>
                <w:szCs w:val="20"/>
                <w:lang w:val="en-GB"/>
              </w:rPr>
            </w:pPr>
          </w:p>
        </w:tc>
        <w:tc>
          <w:tcPr>
            <w:tcW w:w="1182" w:type="dxa"/>
            <w:shd w:val="clear" w:color="auto" w:fill="D9D9D9" w:themeFill="background1" w:themeFillShade="D9"/>
            <w:vAlign w:val="center"/>
          </w:tcPr>
          <w:p w:rsidR="005532F0" w:rsidRPr="00170D0E" w:rsidRDefault="005532F0">
            <w:pPr>
              <w:spacing w:after="0" w:line="240" w:lineRule="auto"/>
              <w:jc w:val="center"/>
              <w:rPr>
                <w:rFonts w:asciiTheme="minorHAnsi" w:hAnsiTheme="minorHAnsi" w:cstheme="minorHAnsi"/>
                <w:sz w:val="20"/>
                <w:szCs w:val="20"/>
                <w:lang w:val="en-GB"/>
              </w:rPr>
            </w:pPr>
          </w:p>
        </w:tc>
      </w:tr>
      <w:tr w:rsidR="005532F0" w:rsidRPr="00170D0E" w:rsidTr="00966510">
        <w:trPr>
          <w:trHeight w:val="290"/>
        </w:trPr>
        <w:tc>
          <w:tcPr>
            <w:tcW w:w="5122" w:type="dxa"/>
            <w:shd w:val="clear" w:color="auto" w:fill="auto"/>
          </w:tcPr>
          <w:p w:rsidR="005532F0" w:rsidRPr="00170D0E" w:rsidRDefault="00217CBF">
            <w:pPr>
              <w:spacing w:after="0" w:line="240" w:lineRule="auto"/>
              <w:jc w:val="left"/>
              <w:rPr>
                <w:rFonts w:asciiTheme="minorHAnsi" w:hAnsiTheme="minorHAnsi" w:cstheme="minorHAnsi"/>
                <w:sz w:val="20"/>
                <w:szCs w:val="20"/>
                <w:lang w:val="en-GB"/>
              </w:rPr>
            </w:pPr>
            <w:r w:rsidRPr="00170D0E">
              <w:rPr>
                <w:rFonts w:asciiTheme="minorHAnsi" w:hAnsiTheme="minorHAnsi" w:cstheme="minorHAnsi"/>
                <w:sz w:val="20"/>
                <w:szCs w:val="20"/>
                <w:lang w:val="en-GB"/>
              </w:rPr>
              <w:t>Continuous measurement of CO, NOx in stationary source emissions</w:t>
            </w:r>
          </w:p>
        </w:tc>
        <w:tc>
          <w:tcPr>
            <w:tcW w:w="1710" w:type="dxa"/>
            <w:shd w:val="clear" w:color="auto" w:fill="auto"/>
            <w:noWrap/>
            <w:vAlign w:val="center"/>
          </w:tcPr>
          <w:p w:rsidR="005532F0" w:rsidRPr="00170D0E" w:rsidRDefault="00217CBF">
            <w:pPr>
              <w:spacing w:after="0" w:line="240" w:lineRule="auto"/>
              <w:jc w:val="center"/>
              <w:rPr>
                <w:rFonts w:asciiTheme="minorHAnsi" w:hAnsiTheme="minorHAnsi" w:cstheme="minorHAnsi"/>
                <w:sz w:val="20"/>
                <w:szCs w:val="20"/>
                <w:lang w:val="en-GB"/>
              </w:rPr>
            </w:pPr>
            <w:r w:rsidRPr="00170D0E">
              <w:rPr>
                <w:rFonts w:asciiTheme="minorHAnsi" w:hAnsiTheme="minorHAnsi" w:cstheme="minorHAnsi"/>
                <w:sz w:val="20"/>
                <w:szCs w:val="20"/>
                <w:lang w:val="en-GB"/>
              </w:rPr>
              <w:t>R 144:2013</w:t>
            </w:r>
          </w:p>
        </w:tc>
        <w:tc>
          <w:tcPr>
            <w:tcW w:w="1181" w:type="dxa"/>
            <w:vAlign w:val="center"/>
          </w:tcPr>
          <w:p w:rsidR="005532F0" w:rsidRPr="00170D0E" w:rsidRDefault="005532F0" w:rsidP="00966510">
            <w:pPr>
              <w:spacing w:after="0" w:line="240" w:lineRule="auto"/>
              <w:jc w:val="center"/>
              <w:rPr>
                <w:rFonts w:asciiTheme="minorHAnsi" w:hAnsiTheme="minorHAnsi" w:cstheme="minorHAnsi"/>
                <w:sz w:val="20"/>
                <w:szCs w:val="20"/>
                <w:lang w:val="en-GB"/>
              </w:rPr>
            </w:pPr>
          </w:p>
        </w:tc>
        <w:tc>
          <w:tcPr>
            <w:tcW w:w="1182" w:type="dxa"/>
            <w:shd w:val="clear" w:color="auto" w:fill="D9D9D9" w:themeFill="background1" w:themeFillShade="D9"/>
            <w:vAlign w:val="center"/>
          </w:tcPr>
          <w:p w:rsidR="005532F0" w:rsidRPr="00170D0E" w:rsidRDefault="005532F0">
            <w:pPr>
              <w:spacing w:after="0" w:line="240" w:lineRule="auto"/>
              <w:jc w:val="center"/>
              <w:rPr>
                <w:rFonts w:asciiTheme="minorHAnsi" w:hAnsiTheme="minorHAnsi" w:cstheme="minorHAnsi"/>
                <w:sz w:val="20"/>
                <w:szCs w:val="20"/>
                <w:lang w:val="en-GB"/>
              </w:rPr>
            </w:pPr>
          </w:p>
        </w:tc>
      </w:tr>
      <w:tr w:rsidR="005532F0" w:rsidRPr="00170D0E" w:rsidTr="00966510">
        <w:trPr>
          <w:trHeight w:val="290"/>
        </w:trPr>
        <w:tc>
          <w:tcPr>
            <w:tcW w:w="5122" w:type="dxa"/>
            <w:shd w:val="clear" w:color="auto" w:fill="auto"/>
          </w:tcPr>
          <w:p w:rsidR="005532F0" w:rsidRPr="00170D0E" w:rsidRDefault="00217CBF">
            <w:pPr>
              <w:spacing w:after="0" w:line="240" w:lineRule="auto"/>
              <w:jc w:val="left"/>
              <w:rPr>
                <w:rFonts w:asciiTheme="minorHAnsi" w:hAnsiTheme="minorHAnsi" w:cstheme="minorHAnsi"/>
                <w:sz w:val="20"/>
                <w:szCs w:val="20"/>
                <w:lang w:val="en-GB"/>
              </w:rPr>
            </w:pPr>
            <w:r w:rsidRPr="00170D0E">
              <w:rPr>
                <w:rFonts w:asciiTheme="minorHAnsi" w:hAnsiTheme="minorHAnsi" w:cstheme="minorHAnsi"/>
                <w:sz w:val="20"/>
                <w:szCs w:val="20"/>
                <w:lang w:val="en-GB"/>
              </w:rPr>
              <w:t xml:space="preserve">Ophthalmic instruments - Impression and applanation </w:t>
            </w:r>
            <w:proofErr w:type="spellStart"/>
            <w:r w:rsidRPr="00170D0E">
              <w:rPr>
                <w:rFonts w:asciiTheme="minorHAnsi" w:hAnsiTheme="minorHAnsi" w:cstheme="minorHAnsi"/>
                <w:sz w:val="20"/>
                <w:szCs w:val="20"/>
                <w:lang w:val="en-GB"/>
              </w:rPr>
              <w:t>tonometers</w:t>
            </w:r>
            <w:proofErr w:type="spellEnd"/>
          </w:p>
        </w:tc>
        <w:tc>
          <w:tcPr>
            <w:tcW w:w="1710" w:type="dxa"/>
            <w:shd w:val="clear" w:color="auto" w:fill="auto"/>
            <w:noWrap/>
            <w:vAlign w:val="center"/>
          </w:tcPr>
          <w:p w:rsidR="005532F0" w:rsidRPr="00170D0E" w:rsidRDefault="00217CBF">
            <w:pPr>
              <w:spacing w:after="0" w:line="240" w:lineRule="auto"/>
              <w:jc w:val="center"/>
              <w:rPr>
                <w:rFonts w:asciiTheme="minorHAnsi" w:hAnsiTheme="minorHAnsi" w:cstheme="minorHAnsi"/>
                <w:sz w:val="20"/>
                <w:szCs w:val="20"/>
                <w:lang w:val="en-GB"/>
              </w:rPr>
            </w:pPr>
            <w:r w:rsidRPr="00170D0E">
              <w:rPr>
                <w:rFonts w:asciiTheme="minorHAnsi" w:hAnsiTheme="minorHAnsi" w:cstheme="minorHAnsi"/>
                <w:sz w:val="20"/>
                <w:szCs w:val="20"/>
                <w:lang w:val="en-GB"/>
              </w:rPr>
              <w:t>R 145:2015</w:t>
            </w:r>
          </w:p>
        </w:tc>
        <w:tc>
          <w:tcPr>
            <w:tcW w:w="1181" w:type="dxa"/>
            <w:vAlign w:val="center"/>
          </w:tcPr>
          <w:p w:rsidR="005532F0" w:rsidRPr="00170D0E" w:rsidRDefault="005532F0" w:rsidP="00966510">
            <w:pPr>
              <w:spacing w:after="0" w:line="240" w:lineRule="auto"/>
              <w:jc w:val="center"/>
              <w:rPr>
                <w:rFonts w:asciiTheme="minorHAnsi" w:hAnsiTheme="minorHAnsi" w:cstheme="minorHAnsi"/>
                <w:sz w:val="20"/>
                <w:szCs w:val="20"/>
                <w:lang w:val="en-GB"/>
              </w:rPr>
            </w:pPr>
          </w:p>
        </w:tc>
        <w:tc>
          <w:tcPr>
            <w:tcW w:w="1182" w:type="dxa"/>
            <w:shd w:val="clear" w:color="auto" w:fill="D9D9D9" w:themeFill="background1" w:themeFillShade="D9"/>
            <w:vAlign w:val="center"/>
          </w:tcPr>
          <w:p w:rsidR="005532F0" w:rsidRPr="00170D0E" w:rsidRDefault="005532F0">
            <w:pPr>
              <w:spacing w:after="0" w:line="240" w:lineRule="auto"/>
              <w:jc w:val="center"/>
              <w:rPr>
                <w:rFonts w:asciiTheme="minorHAnsi" w:hAnsiTheme="minorHAnsi" w:cstheme="minorHAnsi"/>
                <w:sz w:val="20"/>
                <w:szCs w:val="20"/>
                <w:lang w:val="en-GB"/>
              </w:rPr>
            </w:pPr>
          </w:p>
        </w:tc>
      </w:tr>
      <w:tr w:rsidR="005532F0" w:rsidRPr="00170D0E" w:rsidTr="00966510">
        <w:trPr>
          <w:trHeight w:val="290"/>
        </w:trPr>
        <w:tc>
          <w:tcPr>
            <w:tcW w:w="5122" w:type="dxa"/>
            <w:shd w:val="clear" w:color="auto" w:fill="auto"/>
          </w:tcPr>
          <w:p w:rsidR="005532F0" w:rsidRPr="00170D0E" w:rsidRDefault="00217CBF">
            <w:pPr>
              <w:spacing w:after="0" w:line="240" w:lineRule="auto"/>
              <w:jc w:val="left"/>
              <w:rPr>
                <w:rFonts w:asciiTheme="minorHAnsi" w:hAnsiTheme="minorHAnsi" w:cstheme="minorHAnsi"/>
                <w:sz w:val="20"/>
                <w:szCs w:val="20"/>
                <w:lang w:val="en-GB"/>
              </w:rPr>
            </w:pPr>
            <w:r w:rsidRPr="00170D0E">
              <w:rPr>
                <w:rFonts w:asciiTheme="minorHAnsi" w:hAnsiTheme="minorHAnsi" w:cstheme="minorHAnsi"/>
                <w:sz w:val="20"/>
                <w:szCs w:val="20"/>
                <w:lang w:val="en-GB"/>
              </w:rPr>
              <w:t>Protein measuring instruments for cereal grains and oilseeds</w:t>
            </w:r>
          </w:p>
        </w:tc>
        <w:tc>
          <w:tcPr>
            <w:tcW w:w="1710" w:type="dxa"/>
            <w:shd w:val="clear" w:color="auto" w:fill="auto"/>
            <w:noWrap/>
            <w:vAlign w:val="center"/>
          </w:tcPr>
          <w:p w:rsidR="005532F0" w:rsidRPr="00170D0E" w:rsidRDefault="00217CBF">
            <w:pPr>
              <w:spacing w:after="0" w:line="240" w:lineRule="auto"/>
              <w:jc w:val="center"/>
              <w:rPr>
                <w:rFonts w:asciiTheme="minorHAnsi" w:hAnsiTheme="minorHAnsi" w:cstheme="minorHAnsi"/>
                <w:sz w:val="20"/>
                <w:szCs w:val="20"/>
                <w:lang w:val="en-GB"/>
              </w:rPr>
            </w:pPr>
            <w:r w:rsidRPr="00170D0E">
              <w:rPr>
                <w:rFonts w:asciiTheme="minorHAnsi" w:hAnsiTheme="minorHAnsi" w:cstheme="minorHAnsi"/>
                <w:sz w:val="20"/>
                <w:szCs w:val="20"/>
                <w:lang w:val="en-GB"/>
              </w:rPr>
              <w:t>R 146:2016</w:t>
            </w:r>
          </w:p>
        </w:tc>
        <w:tc>
          <w:tcPr>
            <w:tcW w:w="1181" w:type="dxa"/>
            <w:vAlign w:val="center"/>
          </w:tcPr>
          <w:p w:rsidR="005532F0" w:rsidRPr="00170D0E" w:rsidRDefault="005532F0" w:rsidP="00966510">
            <w:pPr>
              <w:spacing w:after="0" w:line="240" w:lineRule="auto"/>
              <w:jc w:val="center"/>
              <w:rPr>
                <w:rFonts w:asciiTheme="minorHAnsi" w:hAnsiTheme="minorHAnsi" w:cstheme="minorHAnsi"/>
                <w:sz w:val="20"/>
                <w:szCs w:val="20"/>
                <w:lang w:val="en-GB"/>
              </w:rPr>
            </w:pPr>
          </w:p>
        </w:tc>
        <w:tc>
          <w:tcPr>
            <w:tcW w:w="1182" w:type="dxa"/>
            <w:shd w:val="clear" w:color="auto" w:fill="D9D9D9" w:themeFill="background1" w:themeFillShade="D9"/>
            <w:vAlign w:val="center"/>
          </w:tcPr>
          <w:p w:rsidR="005532F0" w:rsidRPr="00170D0E" w:rsidRDefault="005532F0">
            <w:pPr>
              <w:spacing w:after="0" w:line="240" w:lineRule="auto"/>
              <w:jc w:val="center"/>
              <w:rPr>
                <w:rFonts w:asciiTheme="minorHAnsi" w:hAnsiTheme="minorHAnsi" w:cstheme="minorHAnsi"/>
                <w:sz w:val="20"/>
                <w:szCs w:val="20"/>
                <w:lang w:val="en-GB"/>
              </w:rPr>
            </w:pPr>
          </w:p>
        </w:tc>
      </w:tr>
      <w:tr w:rsidR="005532F0" w:rsidRPr="00170D0E" w:rsidTr="00966510">
        <w:trPr>
          <w:trHeight w:val="290"/>
        </w:trPr>
        <w:tc>
          <w:tcPr>
            <w:tcW w:w="5122" w:type="dxa"/>
            <w:shd w:val="clear" w:color="auto" w:fill="auto"/>
          </w:tcPr>
          <w:p w:rsidR="005532F0" w:rsidRPr="00170D0E" w:rsidRDefault="00217CBF">
            <w:pPr>
              <w:spacing w:after="0" w:line="240" w:lineRule="auto"/>
              <w:jc w:val="left"/>
              <w:rPr>
                <w:rFonts w:asciiTheme="minorHAnsi" w:hAnsiTheme="minorHAnsi" w:cstheme="minorHAnsi"/>
                <w:sz w:val="20"/>
                <w:szCs w:val="20"/>
                <w:lang w:val="en-GB"/>
              </w:rPr>
            </w:pPr>
            <w:r w:rsidRPr="00170D0E">
              <w:rPr>
                <w:rFonts w:asciiTheme="minorHAnsi" w:hAnsiTheme="minorHAnsi" w:cstheme="minorHAnsi"/>
                <w:sz w:val="20"/>
                <w:szCs w:val="20"/>
                <w:lang w:val="en-GB"/>
              </w:rPr>
              <w:t>Non-invasive non-automated sphygmomanometers</w:t>
            </w:r>
          </w:p>
        </w:tc>
        <w:tc>
          <w:tcPr>
            <w:tcW w:w="1710" w:type="dxa"/>
            <w:shd w:val="clear" w:color="auto" w:fill="auto"/>
            <w:noWrap/>
            <w:vAlign w:val="center"/>
          </w:tcPr>
          <w:p w:rsidR="005532F0" w:rsidRPr="00170D0E" w:rsidRDefault="00217CBF">
            <w:pPr>
              <w:spacing w:after="0" w:line="240" w:lineRule="auto"/>
              <w:jc w:val="center"/>
              <w:rPr>
                <w:rFonts w:asciiTheme="minorHAnsi" w:hAnsiTheme="minorHAnsi" w:cstheme="minorHAnsi"/>
                <w:sz w:val="20"/>
                <w:szCs w:val="20"/>
                <w:lang w:val="en-GB"/>
              </w:rPr>
            </w:pPr>
            <w:r w:rsidRPr="00170D0E">
              <w:rPr>
                <w:rFonts w:asciiTheme="minorHAnsi" w:hAnsiTheme="minorHAnsi" w:cstheme="minorHAnsi"/>
                <w:sz w:val="20"/>
                <w:szCs w:val="20"/>
                <w:lang w:val="en-GB"/>
              </w:rPr>
              <w:t>R 148:2020</w:t>
            </w:r>
          </w:p>
        </w:tc>
        <w:tc>
          <w:tcPr>
            <w:tcW w:w="1181" w:type="dxa"/>
            <w:vAlign w:val="center"/>
          </w:tcPr>
          <w:p w:rsidR="005532F0" w:rsidRPr="00170D0E" w:rsidRDefault="005532F0" w:rsidP="00966510">
            <w:pPr>
              <w:spacing w:after="0" w:line="240" w:lineRule="auto"/>
              <w:jc w:val="center"/>
              <w:rPr>
                <w:rFonts w:asciiTheme="minorHAnsi" w:hAnsiTheme="minorHAnsi" w:cstheme="minorHAnsi"/>
                <w:sz w:val="20"/>
                <w:szCs w:val="20"/>
                <w:lang w:val="en-GB"/>
              </w:rPr>
            </w:pPr>
          </w:p>
        </w:tc>
        <w:tc>
          <w:tcPr>
            <w:tcW w:w="1182" w:type="dxa"/>
            <w:shd w:val="clear" w:color="auto" w:fill="D9D9D9" w:themeFill="background1" w:themeFillShade="D9"/>
            <w:vAlign w:val="center"/>
          </w:tcPr>
          <w:p w:rsidR="005532F0" w:rsidRPr="00170D0E" w:rsidRDefault="005532F0">
            <w:pPr>
              <w:spacing w:after="0" w:line="240" w:lineRule="auto"/>
              <w:jc w:val="center"/>
              <w:rPr>
                <w:rFonts w:asciiTheme="minorHAnsi" w:hAnsiTheme="minorHAnsi" w:cstheme="minorHAnsi"/>
                <w:sz w:val="20"/>
                <w:szCs w:val="20"/>
                <w:lang w:val="en-GB"/>
              </w:rPr>
            </w:pPr>
          </w:p>
        </w:tc>
      </w:tr>
      <w:tr w:rsidR="005532F0" w:rsidRPr="00170D0E" w:rsidTr="00966510">
        <w:trPr>
          <w:trHeight w:val="290"/>
        </w:trPr>
        <w:tc>
          <w:tcPr>
            <w:tcW w:w="5122" w:type="dxa"/>
            <w:shd w:val="clear" w:color="auto" w:fill="auto"/>
          </w:tcPr>
          <w:p w:rsidR="005532F0" w:rsidRPr="00170D0E" w:rsidRDefault="00217CBF">
            <w:pPr>
              <w:spacing w:after="0" w:line="240" w:lineRule="auto"/>
              <w:jc w:val="left"/>
              <w:rPr>
                <w:rFonts w:asciiTheme="minorHAnsi" w:hAnsiTheme="minorHAnsi" w:cstheme="minorHAnsi"/>
                <w:sz w:val="20"/>
                <w:szCs w:val="20"/>
                <w:lang w:val="en-GB"/>
              </w:rPr>
            </w:pPr>
            <w:r w:rsidRPr="00170D0E">
              <w:rPr>
                <w:rFonts w:asciiTheme="minorHAnsi" w:hAnsiTheme="minorHAnsi" w:cstheme="minorHAnsi"/>
                <w:sz w:val="20"/>
                <w:szCs w:val="20"/>
                <w:lang w:val="en-GB"/>
              </w:rPr>
              <w:t>Non-invasive automated sphygmomanometers</w:t>
            </w:r>
          </w:p>
        </w:tc>
        <w:tc>
          <w:tcPr>
            <w:tcW w:w="1710" w:type="dxa"/>
            <w:shd w:val="clear" w:color="auto" w:fill="auto"/>
            <w:noWrap/>
            <w:vAlign w:val="center"/>
          </w:tcPr>
          <w:p w:rsidR="005532F0" w:rsidRPr="00170D0E" w:rsidRDefault="00217CBF">
            <w:pPr>
              <w:spacing w:after="0" w:line="240" w:lineRule="auto"/>
              <w:jc w:val="center"/>
              <w:rPr>
                <w:rFonts w:asciiTheme="minorHAnsi" w:hAnsiTheme="minorHAnsi" w:cstheme="minorHAnsi"/>
                <w:sz w:val="20"/>
                <w:szCs w:val="20"/>
                <w:lang w:val="en-GB"/>
              </w:rPr>
            </w:pPr>
            <w:r w:rsidRPr="00170D0E">
              <w:rPr>
                <w:rFonts w:asciiTheme="minorHAnsi" w:hAnsiTheme="minorHAnsi" w:cstheme="minorHAnsi"/>
                <w:sz w:val="20"/>
                <w:szCs w:val="20"/>
                <w:lang w:val="en-GB"/>
              </w:rPr>
              <w:t>R 149:2020</w:t>
            </w:r>
          </w:p>
        </w:tc>
        <w:tc>
          <w:tcPr>
            <w:tcW w:w="1181" w:type="dxa"/>
            <w:vAlign w:val="center"/>
          </w:tcPr>
          <w:p w:rsidR="005532F0" w:rsidRPr="00170D0E" w:rsidRDefault="005532F0" w:rsidP="00966510">
            <w:pPr>
              <w:spacing w:after="0" w:line="240" w:lineRule="auto"/>
              <w:jc w:val="center"/>
              <w:rPr>
                <w:rFonts w:asciiTheme="minorHAnsi" w:hAnsiTheme="minorHAnsi" w:cstheme="minorHAnsi"/>
                <w:sz w:val="20"/>
                <w:szCs w:val="20"/>
                <w:lang w:val="en-GB"/>
              </w:rPr>
            </w:pPr>
          </w:p>
        </w:tc>
        <w:tc>
          <w:tcPr>
            <w:tcW w:w="1182" w:type="dxa"/>
            <w:shd w:val="clear" w:color="auto" w:fill="D9D9D9" w:themeFill="background1" w:themeFillShade="D9"/>
            <w:vAlign w:val="center"/>
          </w:tcPr>
          <w:p w:rsidR="005532F0" w:rsidRPr="00170D0E" w:rsidRDefault="005532F0">
            <w:pPr>
              <w:spacing w:after="0" w:line="240" w:lineRule="auto"/>
              <w:jc w:val="center"/>
              <w:rPr>
                <w:rFonts w:asciiTheme="minorHAnsi" w:hAnsiTheme="minorHAnsi" w:cstheme="minorHAnsi"/>
                <w:sz w:val="20"/>
                <w:szCs w:val="20"/>
                <w:lang w:val="en-GB"/>
              </w:rPr>
            </w:pPr>
          </w:p>
        </w:tc>
      </w:tr>
      <w:tr w:rsidR="005532F0" w:rsidRPr="00170D0E" w:rsidTr="00966510">
        <w:trPr>
          <w:trHeight w:val="290"/>
        </w:trPr>
        <w:tc>
          <w:tcPr>
            <w:tcW w:w="5122" w:type="dxa"/>
            <w:shd w:val="clear" w:color="auto" w:fill="auto"/>
          </w:tcPr>
          <w:p w:rsidR="005532F0" w:rsidRPr="00170D0E" w:rsidRDefault="00217CBF">
            <w:pPr>
              <w:spacing w:after="0" w:line="240" w:lineRule="auto"/>
              <w:jc w:val="left"/>
              <w:rPr>
                <w:rFonts w:asciiTheme="minorHAnsi" w:hAnsiTheme="minorHAnsi" w:cstheme="minorHAnsi"/>
                <w:sz w:val="20"/>
                <w:szCs w:val="20"/>
                <w:lang w:val="en-GB"/>
              </w:rPr>
            </w:pPr>
            <w:r w:rsidRPr="00170D0E">
              <w:rPr>
                <w:rFonts w:asciiTheme="minorHAnsi" w:hAnsiTheme="minorHAnsi" w:cstheme="minorHAnsi"/>
                <w:sz w:val="20"/>
                <w:szCs w:val="20"/>
                <w:lang w:val="en-GB"/>
              </w:rPr>
              <w:t>Continuous totalizing automatic weighing instruments of the arched chute type</w:t>
            </w:r>
          </w:p>
        </w:tc>
        <w:tc>
          <w:tcPr>
            <w:tcW w:w="1710" w:type="dxa"/>
            <w:shd w:val="clear" w:color="auto" w:fill="auto"/>
            <w:noWrap/>
            <w:vAlign w:val="center"/>
          </w:tcPr>
          <w:p w:rsidR="005532F0" w:rsidRPr="00170D0E" w:rsidRDefault="00217CBF">
            <w:pPr>
              <w:spacing w:after="0" w:line="240" w:lineRule="auto"/>
              <w:jc w:val="center"/>
              <w:rPr>
                <w:rFonts w:asciiTheme="minorHAnsi" w:hAnsiTheme="minorHAnsi" w:cstheme="minorHAnsi"/>
                <w:sz w:val="20"/>
                <w:szCs w:val="20"/>
                <w:lang w:val="en-GB"/>
              </w:rPr>
            </w:pPr>
            <w:r w:rsidRPr="00170D0E">
              <w:rPr>
                <w:rFonts w:asciiTheme="minorHAnsi" w:hAnsiTheme="minorHAnsi" w:cstheme="minorHAnsi"/>
                <w:sz w:val="20"/>
                <w:szCs w:val="20"/>
                <w:lang w:val="en-GB"/>
              </w:rPr>
              <w:t>R 150:2020</w:t>
            </w:r>
          </w:p>
        </w:tc>
        <w:tc>
          <w:tcPr>
            <w:tcW w:w="1181" w:type="dxa"/>
            <w:vAlign w:val="center"/>
          </w:tcPr>
          <w:p w:rsidR="005532F0" w:rsidRPr="00170D0E" w:rsidRDefault="005532F0" w:rsidP="00966510">
            <w:pPr>
              <w:spacing w:after="0" w:line="240" w:lineRule="auto"/>
              <w:jc w:val="center"/>
              <w:rPr>
                <w:rFonts w:asciiTheme="minorHAnsi" w:hAnsiTheme="minorHAnsi" w:cstheme="minorHAnsi"/>
                <w:sz w:val="20"/>
                <w:szCs w:val="20"/>
                <w:lang w:val="en-GB"/>
              </w:rPr>
            </w:pPr>
          </w:p>
        </w:tc>
        <w:tc>
          <w:tcPr>
            <w:tcW w:w="1182" w:type="dxa"/>
            <w:shd w:val="clear" w:color="auto" w:fill="D9D9D9" w:themeFill="background1" w:themeFillShade="D9"/>
            <w:vAlign w:val="center"/>
          </w:tcPr>
          <w:p w:rsidR="005532F0" w:rsidRPr="00170D0E" w:rsidRDefault="005532F0">
            <w:pPr>
              <w:spacing w:after="0" w:line="240" w:lineRule="auto"/>
              <w:jc w:val="center"/>
              <w:rPr>
                <w:rFonts w:asciiTheme="minorHAnsi" w:hAnsiTheme="minorHAnsi" w:cstheme="minorHAnsi"/>
                <w:sz w:val="20"/>
                <w:szCs w:val="20"/>
                <w:lang w:val="en-GB"/>
              </w:rPr>
            </w:pPr>
          </w:p>
        </w:tc>
      </w:tr>
    </w:tbl>
    <w:p w:rsidR="005532F0" w:rsidRPr="00170D0E" w:rsidRDefault="005532F0">
      <w:pPr>
        <w:spacing w:after="0" w:line="240" w:lineRule="auto"/>
        <w:jc w:val="left"/>
        <w:rPr>
          <w:rFonts w:asciiTheme="minorHAnsi" w:hAnsiTheme="minorHAnsi" w:cstheme="minorHAnsi"/>
          <w:b/>
          <w:lang w:val="en-GB"/>
        </w:rPr>
      </w:pPr>
    </w:p>
    <w:p w:rsidR="005532F0" w:rsidRPr="00170D0E" w:rsidRDefault="005532F0">
      <w:pPr>
        <w:pStyle w:val="ListParagraph"/>
        <w:numPr>
          <w:ilvl w:val="0"/>
          <w:numId w:val="15"/>
        </w:numPr>
        <w:spacing w:after="0" w:line="240" w:lineRule="auto"/>
        <w:ind w:hanging="720"/>
        <w:jc w:val="left"/>
        <w:rPr>
          <w:rFonts w:asciiTheme="minorHAnsi" w:hAnsiTheme="minorHAnsi" w:cstheme="minorHAnsi"/>
          <w:b/>
          <w:vanish/>
          <w:lang w:val="en-GB"/>
        </w:rPr>
      </w:pPr>
    </w:p>
    <w:p w:rsidR="00915373" w:rsidRDefault="00915373">
      <w:pPr>
        <w:spacing w:line="276" w:lineRule="auto"/>
        <w:jc w:val="left"/>
        <w:rPr>
          <w:rFonts w:asciiTheme="minorHAnsi" w:hAnsiTheme="minorHAnsi" w:cstheme="minorHAnsi"/>
          <w:b/>
          <w:lang w:val="en-GB"/>
        </w:rPr>
      </w:pPr>
      <w:r>
        <w:rPr>
          <w:rFonts w:asciiTheme="minorHAnsi" w:hAnsiTheme="minorHAnsi" w:cstheme="minorHAnsi"/>
          <w:b/>
          <w:lang w:val="en-GB"/>
        </w:rPr>
        <w:br w:type="page"/>
      </w:r>
    </w:p>
    <w:p w:rsidR="005532F0" w:rsidRPr="00170D0E" w:rsidRDefault="00217CBF">
      <w:pPr>
        <w:pStyle w:val="ListParagraph"/>
        <w:numPr>
          <w:ilvl w:val="0"/>
          <w:numId w:val="15"/>
        </w:numPr>
        <w:spacing w:after="0" w:line="240" w:lineRule="auto"/>
        <w:ind w:hanging="720"/>
        <w:jc w:val="left"/>
        <w:rPr>
          <w:rFonts w:asciiTheme="minorHAnsi" w:hAnsiTheme="minorHAnsi" w:cstheme="minorHAnsi"/>
          <w:b/>
          <w:lang w:val="en-GB"/>
        </w:rPr>
      </w:pPr>
      <w:r w:rsidRPr="00170D0E">
        <w:rPr>
          <w:rFonts w:asciiTheme="minorHAnsi" w:hAnsiTheme="minorHAnsi" w:cstheme="minorHAnsi"/>
          <w:b/>
          <w:lang w:val="en-GB"/>
        </w:rPr>
        <w:lastRenderedPageBreak/>
        <w:t>Conditions for the acceptance of OIML Certificates and/or OIML type evaluation reports specified by the Associate:</w:t>
      </w:r>
    </w:p>
    <w:p w:rsidR="005532F0" w:rsidRPr="00170D0E" w:rsidRDefault="005532F0">
      <w:pPr>
        <w:spacing w:after="0" w:line="240" w:lineRule="auto"/>
        <w:jc w:val="left"/>
        <w:rPr>
          <w:rFonts w:asciiTheme="minorHAnsi" w:hAnsiTheme="minorHAnsi" w:cstheme="minorHAnsi"/>
          <w:b/>
          <w:lang w:val="en-GB"/>
        </w:rPr>
      </w:pPr>
    </w:p>
    <w:tbl>
      <w:tblPr>
        <w:tblStyle w:val="TableGrid"/>
        <w:tblW w:w="0" w:type="auto"/>
        <w:tblLook w:val="04A0" w:firstRow="1" w:lastRow="0" w:firstColumn="1" w:lastColumn="0" w:noHBand="0" w:noVBand="1"/>
      </w:tblPr>
      <w:tblGrid>
        <w:gridCol w:w="9062"/>
      </w:tblGrid>
      <w:tr w:rsidR="005532F0" w:rsidRPr="00170D0E">
        <w:tc>
          <w:tcPr>
            <w:tcW w:w="9288" w:type="dxa"/>
          </w:tcPr>
          <w:p w:rsidR="005532F0" w:rsidRPr="00170D0E" w:rsidRDefault="005532F0">
            <w:pPr>
              <w:spacing w:line="276" w:lineRule="auto"/>
              <w:jc w:val="left"/>
              <w:rPr>
                <w:rFonts w:asciiTheme="minorHAnsi" w:hAnsiTheme="minorHAnsi" w:cstheme="minorHAnsi"/>
                <w:lang w:val="en-GB"/>
              </w:rPr>
            </w:pPr>
          </w:p>
          <w:p w:rsidR="005532F0" w:rsidRPr="00170D0E" w:rsidRDefault="005532F0">
            <w:pPr>
              <w:spacing w:line="276" w:lineRule="auto"/>
              <w:jc w:val="left"/>
              <w:rPr>
                <w:rFonts w:asciiTheme="minorHAnsi" w:hAnsiTheme="minorHAnsi" w:cstheme="minorHAnsi"/>
                <w:lang w:val="en-GB"/>
              </w:rPr>
            </w:pPr>
          </w:p>
          <w:p w:rsidR="005532F0" w:rsidRPr="00170D0E" w:rsidRDefault="005532F0">
            <w:pPr>
              <w:spacing w:line="276" w:lineRule="auto"/>
              <w:jc w:val="left"/>
              <w:rPr>
                <w:rFonts w:asciiTheme="minorHAnsi" w:hAnsiTheme="minorHAnsi" w:cstheme="minorHAnsi"/>
                <w:lang w:val="en-GB"/>
              </w:rPr>
            </w:pPr>
          </w:p>
          <w:p w:rsidR="005532F0" w:rsidRPr="00170D0E" w:rsidRDefault="005532F0">
            <w:pPr>
              <w:spacing w:line="276" w:lineRule="auto"/>
              <w:jc w:val="left"/>
              <w:rPr>
                <w:rFonts w:asciiTheme="minorHAnsi" w:hAnsiTheme="minorHAnsi" w:cstheme="minorHAnsi"/>
                <w:lang w:val="en-GB"/>
              </w:rPr>
            </w:pPr>
          </w:p>
          <w:p w:rsidR="005532F0" w:rsidRPr="00170D0E" w:rsidRDefault="005532F0">
            <w:pPr>
              <w:spacing w:line="276" w:lineRule="auto"/>
              <w:jc w:val="left"/>
              <w:rPr>
                <w:rFonts w:asciiTheme="minorHAnsi" w:hAnsiTheme="minorHAnsi" w:cstheme="minorHAnsi"/>
                <w:lang w:val="en-GB"/>
              </w:rPr>
            </w:pPr>
          </w:p>
          <w:p w:rsidR="005532F0" w:rsidRPr="00170D0E" w:rsidRDefault="00217CBF">
            <w:pPr>
              <w:spacing w:line="276" w:lineRule="auto"/>
              <w:jc w:val="left"/>
              <w:rPr>
                <w:rFonts w:asciiTheme="minorHAnsi" w:hAnsiTheme="minorHAnsi" w:cstheme="minorHAnsi"/>
                <w:lang w:val="en-GB"/>
              </w:rPr>
            </w:pPr>
            <w:r w:rsidRPr="00170D0E">
              <w:rPr>
                <w:rFonts w:asciiTheme="minorHAnsi" w:hAnsiTheme="minorHAnsi" w:cstheme="minorHAnsi"/>
                <w:lang w:val="en-GB"/>
              </w:rPr>
              <w:t xml:space="preserve"> </w:t>
            </w:r>
          </w:p>
        </w:tc>
      </w:tr>
    </w:tbl>
    <w:p w:rsidR="005532F0" w:rsidRPr="00170D0E" w:rsidRDefault="005532F0">
      <w:pPr>
        <w:spacing w:after="0" w:line="240" w:lineRule="auto"/>
        <w:rPr>
          <w:rFonts w:asciiTheme="minorHAnsi" w:hAnsiTheme="minorHAnsi" w:cstheme="minorHAnsi"/>
          <w:b/>
          <w:lang w:val="en-GB"/>
        </w:rPr>
      </w:pPr>
    </w:p>
    <w:p w:rsidR="005532F0" w:rsidRPr="00170D0E" w:rsidRDefault="00217CBF">
      <w:pPr>
        <w:pStyle w:val="ListParagraph"/>
        <w:numPr>
          <w:ilvl w:val="0"/>
          <w:numId w:val="8"/>
        </w:numPr>
        <w:spacing w:after="0" w:line="240" w:lineRule="auto"/>
        <w:ind w:hanging="720"/>
        <w:rPr>
          <w:rFonts w:asciiTheme="minorHAnsi" w:hAnsiTheme="minorHAnsi" w:cstheme="minorHAnsi"/>
          <w:b/>
          <w:lang w:val="en-GB"/>
        </w:rPr>
      </w:pPr>
      <w:r w:rsidRPr="00170D0E">
        <w:rPr>
          <w:rFonts w:asciiTheme="minorHAnsi" w:hAnsiTheme="minorHAnsi" w:cstheme="minorHAnsi"/>
          <w:b/>
          <w:lang w:val="en-GB"/>
        </w:rPr>
        <w:t>Additional national requirements specified by the Associate:</w:t>
      </w:r>
    </w:p>
    <w:p w:rsidR="005532F0" w:rsidRPr="00170D0E" w:rsidRDefault="005532F0">
      <w:pPr>
        <w:spacing w:after="0" w:line="240" w:lineRule="auto"/>
        <w:jc w:val="left"/>
        <w:rPr>
          <w:rFonts w:asciiTheme="minorHAnsi" w:hAnsiTheme="minorHAnsi" w:cstheme="minorHAnsi"/>
          <w:b/>
          <w:lang w:val="en-GB"/>
        </w:rPr>
      </w:pPr>
    </w:p>
    <w:tbl>
      <w:tblPr>
        <w:tblStyle w:val="TableGrid"/>
        <w:tblW w:w="0" w:type="auto"/>
        <w:tblLook w:val="04A0" w:firstRow="1" w:lastRow="0" w:firstColumn="1" w:lastColumn="0" w:noHBand="0" w:noVBand="1"/>
      </w:tblPr>
      <w:tblGrid>
        <w:gridCol w:w="2223"/>
        <w:gridCol w:w="2643"/>
        <w:gridCol w:w="4196"/>
      </w:tblGrid>
      <w:tr w:rsidR="005532F0" w:rsidRPr="00170D0E">
        <w:tc>
          <w:tcPr>
            <w:tcW w:w="2268" w:type="dxa"/>
            <w:vAlign w:val="center"/>
          </w:tcPr>
          <w:p w:rsidR="005532F0" w:rsidRPr="00170D0E" w:rsidRDefault="00217CBF">
            <w:pPr>
              <w:spacing w:line="276" w:lineRule="auto"/>
              <w:jc w:val="center"/>
              <w:rPr>
                <w:rFonts w:asciiTheme="minorHAnsi" w:hAnsiTheme="minorHAnsi" w:cstheme="minorHAnsi"/>
                <w:b/>
                <w:lang w:val="en-GB"/>
              </w:rPr>
            </w:pPr>
            <w:r w:rsidRPr="00170D0E">
              <w:rPr>
                <w:rFonts w:asciiTheme="minorHAnsi" w:hAnsiTheme="minorHAnsi" w:cstheme="minorHAnsi"/>
                <w:b/>
                <w:lang w:val="en-GB"/>
              </w:rPr>
              <w:t>Measuring Instrument Category</w:t>
            </w:r>
          </w:p>
        </w:tc>
        <w:tc>
          <w:tcPr>
            <w:tcW w:w="2700" w:type="dxa"/>
            <w:vAlign w:val="center"/>
          </w:tcPr>
          <w:p w:rsidR="005532F0" w:rsidRPr="00170D0E" w:rsidRDefault="00217CBF">
            <w:pPr>
              <w:spacing w:line="276" w:lineRule="auto"/>
              <w:jc w:val="center"/>
              <w:rPr>
                <w:rFonts w:asciiTheme="minorHAnsi" w:hAnsiTheme="minorHAnsi" w:cstheme="minorHAnsi"/>
                <w:b/>
                <w:lang w:val="en-GB"/>
              </w:rPr>
            </w:pPr>
            <w:r w:rsidRPr="00170D0E">
              <w:rPr>
                <w:rFonts w:asciiTheme="minorHAnsi" w:hAnsiTheme="minorHAnsi" w:cstheme="minorHAnsi"/>
                <w:b/>
                <w:lang w:val="en-GB"/>
              </w:rPr>
              <w:t>Name of Requirement</w:t>
            </w:r>
          </w:p>
        </w:tc>
        <w:tc>
          <w:tcPr>
            <w:tcW w:w="4320" w:type="dxa"/>
            <w:vAlign w:val="center"/>
          </w:tcPr>
          <w:p w:rsidR="005532F0" w:rsidRPr="00170D0E" w:rsidRDefault="00217CBF">
            <w:pPr>
              <w:spacing w:line="276" w:lineRule="auto"/>
              <w:jc w:val="center"/>
              <w:rPr>
                <w:rFonts w:asciiTheme="minorHAnsi" w:hAnsiTheme="minorHAnsi" w:cstheme="minorHAnsi"/>
                <w:b/>
                <w:lang w:val="en-GB"/>
              </w:rPr>
            </w:pPr>
            <w:r w:rsidRPr="00170D0E">
              <w:rPr>
                <w:rFonts w:asciiTheme="minorHAnsi" w:hAnsiTheme="minorHAnsi" w:cstheme="minorHAnsi"/>
                <w:b/>
                <w:lang w:val="en-GB"/>
              </w:rPr>
              <w:t>Requirements and applicable test procedure reference document</w:t>
            </w:r>
          </w:p>
        </w:tc>
      </w:tr>
      <w:tr w:rsidR="005532F0" w:rsidRPr="00170D0E">
        <w:tc>
          <w:tcPr>
            <w:tcW w:w="2268" w:type="dxa"/>
          </w:tcPr>
          <w:p w:rsidR="005532F0" w:rsidRPr="00170D0E" w:rsidRDefault="005532F0">
            <w:pPr>
              <w:spacing w:line="276" w:lineRule="auto"/>
              <w:jc w:val="left"/>
              <w:rPr>
                <w:rFonts w:asciiTheme="minorHAnsi" w:hAnsiTheme="minorHAnsi" w:cstheme="minorHAnsi"/>
                <w:lang w:val="en-GB"/>
              </w:rPr>
            </w:pPr>
          </w:p>
          <w:p w:rsidR="005532F0" w:rsidRPr="00170D0E" w:rsidRDefault="005532F0">
            <w:pPr>
              <w:spacing w:line="276" w:lineRule="auto"/>
              <w:jc w:val="left"/>
              <w:rPr>
                <w:rFonts w:asciiTheme="minorHAnsi" w:hAnsiTheme="minorHAnsi" w:cstheme="minorHAnsi"/>
                <w:lang w:val="en-GB"/>
              </w:rPr>
            </w:pPr>
          </w:p>
          <w:p w:rsidR="005532F0" w:rsidRPr="00170D0E" w:rsidRDefault="005532F0">
            <w:pPr>
              <w:spacing w:line="276" w:lineRule="auto"/>
              <w:jc w:val="left"/>
              <w:rPr>
                <w:rFonts w:asciiTheme="minorHAnsi" w:hAnsiTheme="minorHAnsi" w:cstheme="minorHAnsi"/>
                <w:lang w:val="en-GB"/>
              </w:rPr>
            </w:pPr>
          </w:p>
        </w:tc>
        <w:tc>
          <w:tcPr>
            <w:tcW w:w="2700" w:type="dxa"/>
          </w:tcPr>
          <w:p w:rsidR="005532F0" w:rsidRPr="00170D0E" w:rsidRDefault="005532F0">
            <w:pPr>
              <w:spacing w:line="276" w:lineRule="auto"/>
              <w:jc w:val="left"/>
              <w:rPr>
                <w:rFonts w:asciiTheme="minorHAnsi" w:hAnsiTheme="minorHAnsi" w:cstheme="minorHAnsi"/>
                <w:lang w:val="en-GB"/>
              </w:rPr>
            </w:pPr>
          </w:p>
        </w:tc>
        <w:tc>
          <w:tcPr>
            <w:tcW w:w="4320" w:type="dxa"/>
          </w:tcPr>
          <w:p w:rsidR="005532F0" w:rsidRPr="00170D0E" w:rsidRDefault="005532F0">
            <w:pPr>
              <w:spacing w:line="276" w:lineRule="auto"/>
              <w:jc w:val="left"/>
              <w:rPr>
                <w:rFonts w:asciiTheme="minorHAnsi" w:hAnsiTheme="minorHAnsi" w:cstheme="minorHAnsi"/>
                <w:lang w:val="en-GB"/>
              </w:rPr>
            </w:pPr>
          </w:p>
        </w:tc>
      </w:tr>
      <w:tr w:rsidR="005532F0" w:rsidRPr="00170D0E">
        <w:tc>
          <w:tcPr>
            <w:tcW w:w="2268" w:type="dxa"/>
          </w:tcPr>
          <w:p w:rsidR="005532F0" w:rsidRPr="00170D0E" w:rsidRDefault="005532F0">
            <w:pPr>
              <w:spacing w:line="276" w:lineRule="auto"/>
              <w:jc w:val="left"/>
              <w:rPr>
                <w:rFonts w:asciiTheme="minorHAnsi" w:hAnsiTheme="minorHAnsi" w:cstheme="minorHAnsi"/>
                <w:lang w:val="en-GB"/>
              </w:rPr>
            </w:pPr>
          </w:p>
          <w:p w:rsidR="005532F0" w:rsidRPr="00170D0E" w:rsidRDefault="005532F0">
            <w:pPr>
              <w:spacing w:line="276" w:lineRule="auto"/>
              <w:jc w:val="left"/>
              <w:rPr>
                <w:rFonts w:asciiTheme="minorHAnsi" w:hAnsiTheme="minorHAnsi" w:cstheme="minorHAnsi"/>
                <w:lang w:val="en-GB"/>
              </w:rPr>
            </w:pPr>
          </w:p>
          <w:p w:rsidR="005532F0" w:rsidRPr="00170D0E" w:rsidRDefault="005532F0">
            <w:pPr>
              <w:spacing w:line="276" w:lineRule="auto"/>
              <w:jc w:val="left"/>
              <w:rPr>
                <w:rFonts w:asciiTheme="minorHAnsi" w:hAnsiTheme="minorHAnsi" w:cstheme="minorHAnsi"/>
                <w:lang w:val="en-GB"/>
              </w:rPr>
            </w:pPr>
          </w:p>
        </w:tc>
        <w:tc>
          <w:tcPr>
            <w:tcW w:w="2700" w:type="dxa"/>
          </w:tcPr>
          <w:p w:rsidR="005532F0" w:rsidRPr="00170D0E" w:rsidRDefault="005532F0">
            <w:pPr>
              <w:spacing w:line="276" w:lineRule="auto"/>
              <w:jc w:val="left"/>
              <w:rPr>
                <w:rFonts w:asciiTheme="minorHAnsi" w:hAnsiTheme="minorHAnsi" w:cstheme="minorHAnsi"/>
                <w:lang w:val="en-GB"/>
              </w:rPr>
            </w:pPr>
          </w:p>
        </w:tc>
        <w:tc>
          <w:tcPr>
            <w:tcW w:w="4320" w:type="dxa"/>
          </w:tcPr>
          <w:p w:rsidR="005532F0" w:rsidRPr="00170D0E" w:rsidRDefault="005532F0">
            <w:pPr>
              <w:spacing w:line="276" w:lineRule="auto"/>
              <w:jc w:val="left"/>
              <w:rPr>
                <w:rFonts w:asciiTheme="minorHAnsi" w:hAnsiTheme="minorHAnsi" w:cstheme="minorHAnsi"/>
                <w:lang w:val="en-GB"/>
              </w:rPr>
            </w:pPr>
          </w:p>
        </w:tc>
      </w:tr>
    </w:tbl>
    <w:p w:rsidR="005532F0" w:rsidRPr="00170D0E" w:rsidRDefault="005532F0">
      <w:pPr>
        <w:spacing w:after="0" w:line="240" w:lineRule="auto"/>
        <w:rPr>
          <w:rFonts w:asciiTheme="minorHAnsi" w:hAnsiTheme="minorHAnsi" w:cstheme="minorHAnsi"/>
          <w:b/>
          <w:lang w:val="en-GB"/>
        </w:rPr>
      </w:pPr>
    </w:p>
    <w:p w:rsidR="005532F0" w:rsidRPr="00170D0E" w:rsidRDefault="005532F0">
      <w:pPr>
        <w:pStyle w:val="ListParagraph"/>
        <w:numPr>
          <w:ilvl w:val="0"/>
          <w:numId w:val="12"/>
        </w:numPr>
        <w:spacing w:line="276" w:lineRule="auto"/>
        <w:ind w:hanging="720"/>
        <w:rPr>
          <w:rFonts w:asciiTheme="minorHAnsi" w:hAnsiTheme="minorHAnsi" w:cstheme="minorHAnsi"/>
          <w:b/>
          <w:vanish/>
          <w:lang w:val="en-GB"/>
        </w:rPr>
      </w:pPr>
    </w:p>
    <w:p w:rsidR="005532F0" w:rsidRPr="00170D0E" w:rsidRDefault="005532F0">
      <w:pPr>
        <w:pStyle w:val="ListParagraph"/>
        <w:numPr>
          <w:ilvl w:val="0"/>
          <w:numId w:val="12"/>
        </w:numPr>
        <w:spacing w:line="276" w:lineRule="auto"/>
        <w:ind w:hanging="720"/>
        <w:rPr>
          <w:rFonts w:asciiTheme="minorHAnsi" w:hAnsiTheme="minorHAnsi" w:cstheme="minorHAnsi"/>
          <w:b/>
          <w:vanish/>
          <w:lang w:val="en-GB"/>
        </w:rPr>
      </w:pPr>
    </w:p>
    <w:p w:rsidR="005532F0" w:rsidRPr="00170D0E" w:rsidRDefault="005532F0">
      <w:pPr>
        <w:pStyle w:val="ListParagraph"/>
        <w:numPr>
          <w:ilvl w:val="0"/>
          <w:numId w:val="12"/>
        </w:numPr>
        <w:spacing w:line="276" w:lineRule="auto"/>
        <w:ind w:hanging="720"/>
        <w:rPr>
          <w:rFonts w:asciiTheme="minorHAnsi" w:hAnsiTheme="minorHAnsi" w:cstheme="minorHAnsi"/>
          <w:b/>
          <w:vanish/>
          <w:lang w:val="en-GB"/>
        </w:rPr>
      </w:pPr>
    </w:p>
    <w:p w:rsidR="005532F0" w:rsidRPr="00170D0E" w:rsidRDefault="005532F0">
      <w:pPr>
        <w:pStyle w:val="ListParagraph"/>
        <w:numPr>
          <w:ilvl w:val="0"/>
          <w:numId w:val="12"/>
        </w:numPr>
        <w:spacing w:line="276" w:lineRule="auto"/>
        <w:ind w:hanging="720"/>
        <w:rPr>
          <w:rFonts w:asciiTheme="minorHAnsi" w:hAnsiTheme="minorHAnsi" w:cstheme="minorHAnsi"/>
          <w:b/>
          <w:vanish/>
          <w:lang w:val="en-GB"/>
        </w:rPr>
      </w:pPr>
    </w:p>
    <w:p w:rsidR="005532F0" w:rsidRPr="00170D0E" w:rsidRDefault="005532F0">
      <w:pPr>
        <w:pStyle w:val="ListParagraph"/>
        <w:numPr>
          <w:ilvl w:val="0"/>
          <w:numId w:val="12"/>
        </w:numPr>
        <w:spacing w:line="276" w:lineRule="auto"/>
        <w:ind w:hanging="720"/>
        <w:rPr>
          <w:rFonts w:asciiTheme="minorHAnsi" w:hAnsiTheme="minorHAnsi" w:cstheme="minorHAnsi"/>
          <w:b/>
          <w:vanish/>
          <w:lang w:val="en-GB"/>
        </w:rPr>
      </w:pPr>
    </w:p>
    <w:p w:rsidR="005532F0" w:rsidRPr="00170D0E" w:rsidRDefault="005532F0">
      <w:pPr>
        <w:pStyle w:val="ListParagraph"/>
        <w:numPr>
          <w:ilvl w:val="0"/>
          <w:numId w:val="12"/>
        </w:numPr>
        <w:spacing w:line="276" w:lineRule="auto"/>
        <w:ind w:hanging="720"/>
        <w:rPr>
          <w:rFonts w:asciiTheme="minorHAnsi" w:hAnsiTheme="minorHAnsi" w:cstheme="minorHAnsi"/>
          <w:b/>
          <w:vanish/>
          <w:lang w:val="en-GB"/>
        </w:rPr>
      </w:pPr>
    </w:p>
    <w:p w:rsidR="005532F0" w:rsidRPr="00170D0E" w:rsidRDefault="00217CBF">
      <w:pPr>
        <w:pStyle w:val="ListParagraph"/>
        <w:numPr>
          <w:ilvl w:val="0"/>
          <w:numId w:val="12"/>
        </w:numPr>
        <w:spacing w:line="276" w:lineRule="auto"/>
        <w:ind w:hanging="720"/>
        <w:rPr>
          <w:rFonts w:asciiTheme="minorHAnsi" w:hAnsiTheme="minorHAnsi" w:cstheme="minorHAnsi"/>
          <w:b/>
          <w:lang w:val="en-GB"/>
        </w:rPr>
      </w:pPr>
      <w:r w:rsidRPr="00170D0E">
        <w:rPr>
          <w:rFonts w:asciiTheme="minorHAnsi" w:hAnsiTheme="minorHAnsi" w:cstheme="minorHAnsi"/>
          <w:b/>
          <w:lang w:val="en-GB"/>
        </w:rPr>
        <w:t>Revision History</w:t>
      </w:r>
    </w:p>
    <w:tbl>
      <w:tblPr>
        <w:tblStyle w:val="TableGrid"/>
        <w:tblW w:w="0" w:type="auto"/>
        <w:tblLook w:val="04A0" w:firstRow="1" w:lastRow="0" w:firstColumn="1" w:lastColumn="0" w:noHBand="0" w:noVBand="1"/>
      </w:tblPr>
      <w:tblGrid>
        <w:gridCol w:w="1790"/>
        <w:gridCol w:w="2196"/>
        <w:gridCol w:w="5076"/>
      </w:tblGrid>
      <w:tr w:rsidR="005532F0" w:rsidRPr="00170D0E">
        <w:tc>
          <w:tcPr>
            <w:tcW w:w="1818" w:type="dxa"/>
            <w:vAlign w:val="center"/>
          </w:tcPr>
          <w:p w:rsidR="005532F0" w:rsidRPr="00170D0E" w:rsidRDefault="00217CBF">
            <w:pPr>
              <w:spacing w:line="276" w:lineRule="auto"/>
              <w:jc w:val="center"/>
              <w:rPr>
                <w:rFonts w:asciiTheme="minorHAnsi" w:hAnsiTheme="minorHAnsi" w:cstheme="minorHAnsi"/>
                <w:b/>
                <w:lang w:val="en-GB"/>
              </w:rPr>
            </w:pPr>
            <w:r w:rsidRPr="00170D0E">
              <w:rPr>
                <w:rFonts w:asciiTheme="minorHAnsi" w:hAnsiTheme="minorHAnsi" w:cstheme="minorHAnsi"/>
                <w:b/>
                <w:lang w:val="en-GB"/>
              </w:rPr>
              <w:t>Revision</w:t>
            </w:r>
          </w:p>
        </w:tc>
        <w:tc>
          <w:tcPr>
            <w:tcW w:w="2250" w:type="dxa"/>
            <w:vAlign w:val="center"/>
          </w:tcPr>
          <w:p w:rsidR="005532F0" w:rsidRPr="00170D0E" w:rsidRDefault="00217CBF">
            <w:pPr>
              <w:spacing w:line="276" w:lineRule="auto"/>
              <w:jc w:val="center"/>
              <w:rPr>
                <w:rFonts w:asciiTheme="minorHAnsi" w:hAnsiTheme="minorHAnsi" w:cstheme="minorHAnsi"/>
                <w:b/>
                <w:lang w:val="en-GB"/>
              </w:rPr>
            </w:pPr>
            <w:r w:rsidRPr="00170D0E">
              <w:rPr>
                <w:rFonts w:asciiTheme="minorHAnsi" w:hAnsiTheme="minorHAnsi" w:cstheme="minorHAnsi"/>
                <w:b/>
                <w:lang w:val="en-GB"/>
              </w:rPr>
              <w:t>Date</w:t>
            </w:r>
          </w:p>
        </w:tc>
        <w:tc>
          <w:tcPr>
            <w:tcW w:w="5220" w:type="dxa"/>
            <w:vAlign w:val="center"/>
          </w:tcPr>
          <w:p w:rsidR="005532F0" w:rsidRPr="00170D0E" w:rsidRDefault="00217CBF">
            <w:pPr>
              <w:spacing w:line="276" w:lineRule="auto"/>
              <w:jc w:val="center"/>
              <w:rPr>
                <w:rFonts w:asciiTheme="minorHAnsi" w:hAnsiTheme="minorHAnsi" w:cstheme="minorHAnsi"/>
                <w:b/>
                <w:lang w:val="en-GB"/>
              </w:rPr>
            </w:pPr>
            <w:r w:rsidRPr="00170D0E">
              <w:rPr>
                <w:rFonts w:asciiTheme="minorHAnsi" w:hAnsiTheme="minorHAnsi" w:cstheme="minorHAnsi"/>
                <w:b/>
                <w:lang w:val="en-GB"/>
              </w:rPr>
              <w:t>Nature of the revision</w:t>
            </w:r>
          </w:p>
        </w:tc>
      </w:tr>
      <w:tr w:rsidR="005532F0" w:rsidRPr="00170D0E">
        <w:tc>
          <w:tcPr>
            <w:tcW w:w="1818" w:type="dxa"/>
            <w:vAlign w:val="center"/>
          </w:tcPr>
          <w:p w:rsidR="005532F0" w:rsidRPr="00170D0E" w:rsidRDefault="005532F0">
            <w:pPr>
              <w:spacing w:before="60" w:after="60" w:line="240" w:lineRule="auto"/>
              <w:jc w:val="left"/>
              <w:rPr>
                <w:rFonts w:asciiTheme="minorHAnsi" w:hAnsiTheme="minorHAnsi" w:cstheme="minorHAnsi"/>
                <w:lang w:val="en-GB"/>
              </w:rPr>
            </w:pPr>
          </w:p>
        </w:tc>
        <w:tc>
          <w:tcPr>
            <w:tcW w:w="2250" w:type="dxa"/>
            <w:vAlign w:val="center"/>
          </w:tcPr>
          <w:p w:rsidR="005532F0" w:rsidRPr="00170D0E" w:rsidRDefault="005532F0">
            <w:pPr>
              <w:spacing w:before="60" w:after="60" w:line="240" w:lineRule="auto"/>
              <w:jc w:val="left"/>
              <w:rPr>
                <w:rFonts w:asciiTheme="minorHAnsi" w:hAnsiTheme="minorHAnsi" w:cstheme="minorHAnsi"/>
                <w:lang w:val="en-GB"/>
              </w:rPr>
            </w:pPr>
          </w:p>
        </w:tc>
        <w:tc>
          <w:tcPr>
            <w:tcW w:w="5220" w:type="dxa"/>
            <w:vAlign w:val="center"/>
          </w:tcPr>
          <w:p w:rsidR="005532F0" w:rsidRPr="00170D0E" w:rsidRDefault="005532F0">
            <w:pPr>
              <w:spacing w:before="60" w:after="60" w:line="240" w:lineRule="auto"/>
              <w:jc w:val="left"/>
              <w:rPr>
                <w:rFonts w:asciiTheme="minorHAnsi" w:hAnsiTheme="minorHAnsi" w:cstheme="minorHAnsi"/>
                <w:lang w:val="en-GB"/>
              </w:rPr>
            </w:pPr>
          </w:p>
        </w:tc>
      </w:tr>
      <w:tr w:rsidR="005532F0" w:rsidRPr="00170D0E">
        <w:tc>
          <w:tcPr>
            <w:tcW w:w="1818" w:type="dxa"/>
            <w:vAlign w:val="center"/>
          </w:tcPr>
          <w:p w:rsidR="005532F0" w:rsidRPr="00170D0E" w:rsidRDefault="005532F0">
            <w:pPr>
              <w:spacing w:line="276" w:lineRule="auto"/>
              <w:jc w:val="left"/>
              <w:rPr>
                <w:rFonts w:asciiTheme="minorHAnsi" w:hAnsiTheme="minorHAnsi" w:cstheme="minorHAnsi"/>
                <w:lang w:val="en-GB"/>
              </w:rPr>
            </w:pPr>
          </w:p>
        </w:tc>
        <w:tc>
          <w:tcPr>
            <w:tcW w:w="2250" w:type="dxa"/>
          </w:tcPr>
          <w:p w:rsidR="005532F0" w:rsidRPr="00170D0E" w:rsidRDefault="005532F0">
            <w:pPr>
              <w:spacing w:line="276" w:lineRule="auto"/>
              <w:rPr>
                <w:rFonts w:asciiTheme="minorHAnsi" w:hAnsiTheme="minorHAnsi" w:cstheme="minorHAnsi"/>
                <w:lang w:val="en-GB"/>
              </w:rPr>
            </w:pPr>
          </w:p>
        </w:tc>
        <w:tc>
          <w:tcPr>
            <w:tcW w:w="5220" w:type="dxa"/>
          </w:tcPr>
          <w:p w:rsidR="005532F0" w:rsidRPr="00170D0E" w:rsidRDefault="005532F0">
            <w:pPr>
              <w:spacing w:line="276" w:lineRule="auto"/>
              <w:rPr>
                <w:rFonts w:asciiTheme="minorHAnsi" w:hAnsiTheme="minorHAnsi" w:cstheme="minorHAnsi"/>
                <w:lang w:val="en-GB"/>
              </w:rPr>
            </w:pPr>
          </w:p>
        </w:tc>
      </w:tr>
    </w:tbl>
    <w:p w:rsidR="005532F0" w:rsidRPr="00170D0E" w:rsidRDefault="005532F0">
      <w:pPr>
        <w:pStyle w:val="ListParagraph"/>
        <w:numPr>
          <w:ilvl w:val="0"/>
          <w:numId w:val="8"/>
        </w:numPr>
        <w:spacing w:line="276" w:lineRule="auto"/>
        <w:ind w:hanging="720"/>
        <w:rPr>
          <w:rFonts w:asciiTheme="minorHAnsi" w:hAnsiTheme="minorHAnsi" w:cstheme="minorHAnsi"/>
          <w:b/>
          <w:vanish/>
          <w:lang w:val="en-GB"/>
        </w:rPr>
      </w:pPr>
    </w:p>
    <w:p w:rsidR="005532F0" w:rsidRPr="00170D0E" w:rsidRDefault="005532F0">
      <w:pPr>
        <w:pStyle w:val="ListParagraph"/>
        <w:numPr>
          <w:ilvl w:val="0"/>
          <w:numId w:val="8"/>
        </w:numPr>
        <w:spacing w:line="276" w:lineRule="auto"/>
        <w:ind w:hanging="720"/>
        <w:rPr>
          <w:rFonts w:asciiTheme="minorHAnsi" w:hAnsiTheme="minorHAnsi" w:cstheme="minorHAnsi"/>
          <w:b/>
          <w:vanish/>
          <w:lang w:val="en-GB"/>
        </w:rPr>
      </w:pPr>
    </w:p>
    <w:p w:rsidR="005532F0" w:rsidRPr="00170D0E" w:rsidRDefault="005532F0">
      <w:pPr>
        <w:pStyle w:val="ListParagraph"/>
        <w:numPr>
          <w:ilvl w:val="0"/>
          <w:numId w:val="8"/>
        </w:numPr>
        <w:spacing w:line="276" w:lineRule="auto"/>
        <w:ind w:hanging="720"/>
        <w:rPr>
          <w:rFonts w:asciiTheme="minorHAnsi" w:hAnsiTheme="minorHAnsi" w:cstheme="minorHAnsi"/>
          <w:b/>
          <w:vanish/>
          <w:lang w:val="en-GB"/>
        </w:rPr>
      </w:pPr>
    </w:p>
    <w:p w:rsidR="005532F0" w:rsidRPr="00170D0E" w:rsidRDefault="005532F0">
      <w:pPr>
        <w:spacing w:after="0" w:line="240" w:lineRule="auto"/>
        <w:jc w:val="left"/>
        <w:rPr>
          <w:rFonts w:asciiTheme="minorHAnsi" w:hAnsiTheme="minorHAnsi" w:cstheme="minorHAnsi"/>
          <w:b/>
          <w:lang w:val="en-GB"/>
        </w:rPr>
      </w:pPr>
    </w:p>
    <w:p w:rsidR="00915373" w:rsidRDefault="00915373">
      <w:pPr>
        <w:spacing w:line="276" w:lineRule="auto"/>
        <w:jc w:val="left"/>
        <w:rPr>
          <w:rFonts w:asciiTheme="minorHAnsi" w:hAnsiTheme="minorHAnsi" w:cstheme="minorHAnsi"/>
          <w:b/>
          <w:lang w:val="en-GB"/>
        </w:rPr>
      </w:pPr>
      <w:r>
        <w:rPr>
          <w:rFonts w:asciiTheme="minorHAnsi" w:hAnsiTheme="minorHAnsi" w:cstheme="minorHAnsi"/>
          <w:b/>
          <w:lang w:val="en-GB"/>
        </w:rPr>
        <w:br w:type="page"/>
      </w:r>
    </w:p>
    <w:p w:rsidR="005532F0" w:rsidRPr="00170D0E" w:rsidRDefault="00217CBF">
      <w:pPr>
        <w:pStyle w:val="ListParagraph"/>
        <w:numPr>
          <w:ilvl w:val="0"/>
          <w:numId w:val="12"/>
        </w:numPr>
        <w:spacing w:line="276" w:lineRule="auto"/>
        <w:ind w:hanging="720"/>
        <w:jc w:val="left"/>
        <w:rPr>
          <w:rFonts w:asciiTheme="minorHAnsi" w:hAnsiTheme="minorHAnsi" w:cstheme="minorHAnsi"/>
          <w:b/>
          <w:lang w:val="en-GB"/>
        </w:rPr>
      </w:pPr>
      <w:r w:rsidRPr="00170D0E">
        <w:rPr>
          <w:rFonts w:asciiTheme="minorHAnsi" w:hAnsiTheme="minorHAnsi" w:cstheme="minorHAnsi"/>
          <w:b/>
          <w:lang w:val="en-GB"/>
        </w:rPr>
        <w:lastRenderedPageBreak/>
        <w:t xml:space="preserve">Associate Signature </w:t>
      </w:r>
    </w:p>
    <w:p w:rsidR="005532F0" w:rsidRPr="00170D0E" w:rsidRDefault="00217CBF">
      <w:pPr>
        <w:spacing w:line="276" w:lineRule="auto"/>
        <w:rPr>
          <w:rFonts w:asciiTheme="minorHAnsi" w:hAnsiTheme="minorHAnsi" w:cstheme="minorHAnsi"/>
          <w:lang w:val="en-GB"/>
        </w:rPr>
      </w:pPr>
      <w:r w:rsidRPr="00170D0E">
        <w:rPr>
          <w:rFonts w:asciiTheme="minorHAnsi" w:hAnsiTheme="minorHAnsi" w:cstheme="minorHAnsi"/>
          <w:lang w:val="en-GB"/>
        </w:rPr>
        <w:t>On the basis of the application to be a</w:t>
      </w:r>
      <w:r w:rsidR="00170D0E" w:rsidRPr="00170D0E">
        <w:rPr>
          <w:rFonts w:asciiTheme="minorHAnsi" w:hAnsiTheme="minorHAnsi" w:cstheme="minorHAnsi"/>
          <w:lang w:val="en-GB"/>
        </w:rPr>
        <w:t>n</w:t>
      </w:r>
      <w:r w:rsidRPr="00170D0E">
        <w:rPr>
          <w:rFonts w:asciiTheme="minorHAnsi" w:hAnsiTheme="minorHAnsi" w:cstheme="minorHAnsi"/>
          <w:lang w:val="en-GB"/>
        </w:rPr>
        <w:t xml:space="preserve"> Associate dated DD MM YY, [</w:t>
      </w:r>
      <w:r w:rsidRPr="00170D0E">
        <w:rPr>
          <w:rFonts w:asciiTheme="minorHAnsi" w:hAnsiTheme="minorHAnsi" w:cstheme="minorHAnsi"/>
          <w:i/>
          <w:lang w:val="en-GB"/>
        </w:rPr>
        <w:t>insert name of Responsible person</w:t>
      </w:r>
      <w:r w:rsidRPr="00170D0E">
        <w:rPr>
          <w:rFonts w:asciiTheme="minorHAnsi" w:hAnsiTheme="minorHAnsi" w:cstheme="minorHAnsi"/>
          <w:lang w:val="en-GB"/>
        </w:rPr>
        <w:t xml:space="preserve">] signs this Declaration to accept and utilise OIML type evaluation reports issued by OIML Issuing Authorities in its national type approval program for the categories of measuring instruments, the applicable OIML Recommendations and the Scheme(s) specified in 4. </w:t>
      </w:r>
    </w:p>
    <w:p w:rsidR="005532F0" w:rsidRPr="00170D0E" w:rsidRDefault="00217CBF">
      <w:pPr>
        <w:spacing w:line="276" w:lineRule="auto"/>
        <w:rPr>
          <w:rFonts w:asciiTheme="minorHAnsi" w:hAnsiTheme="minorHAnsi" w:cstheme="minorHAnsi"/>
          <w:lang w:val="en-GB"/>
        </w:rPr>
      </w:pPr>
      <w:r w:rsidRPr="00170D0E">
        <w:rPr>
          <w:rFonts w:asciiTheme="minorHAnsi" w:hAnsiTheme="minorHAnsi" w:cstheme="minorHAnsi"/>
          <w:lang w:val="en-GB"/>
        </w:rPr>
        <w:t>In signing this Declaration, [</w:t>
      </w:r>
      <w:r w:rsidRPr="00170D0E">
        <w:rPr>
          <w:rFonts w:asciiTheme="minorHAnsi" w:hAnsiTheme="minorHAnsi" w:cstheme="minorHAnsi"/>
          <w:i/>
          <w:lang w:val="en-GB"/>
        </w:rPr>
        <w:t>insert name of Responsible person</w:t>
      </w:r>
      <w:r w:rsidRPr="00170D0E">
        <w:rPr>
          <w:rFonts w:asciiTheme="minorHAnsi" w:hAnsiTheme="minorHAnsi" w:cstheme="minorHAnsi"/>
          <w:lang w:val="en-GB"/>
        </w:rPr>
        <w:t>] commits the Organisation specified in 2 to abide by the rules and procedures of the OIML-CS. This Declaration is established in accordance with the requirements of OIML B 18:20</w:t>
      </w:r>
      <w:r w:rsidR="00C378DE" w:rsidRPr="00170D0E">
        <w:rPr>
          <w:rFonts w:asciiTheme="minorHAnsi" w:hAnsiTheme="minorHAnsi" w:cstheme="minorHAnsi"/>
          <w:lang w:val="en-GB"/>
        </w:rPr>
        <w:t>2</w:t>
      </w:r>
      <w:r w:rsidR="00915373">
        <w:rPr>
          <w:rFonts w:asciiTheme="minorHAnsi" w:hAnsiTheme="minorHAnsi" w:cstheme="minorHAnsi"/>
          <w:lang w:val="en-GB"/>
        </w:rPr>
        <w:t>5</w:t>
      </w:r>
      <w:bookmarkStart w:id="0" w:name="_GoBack"/>
      <w:bookmarkEnd w:id="0"/>
      <w:r w:rsidRPr="00170D0E">
        <w:rPr>
          <w:rFonts w:asciiTheme="minorHAnsi" w:hAnsiTheme="minorHAnsi" w:cstheme="minorHAnsi"/>
          <w:lang w:val="en-GB"/>
        </w:rPr>
        <w:t xml:space="preserve"> </w:t>
      </w:r>
      <w:r w:rsidRPr="00170D0E">
        <w:rPr>
          <w:rFonts w:asciiTheme="minorHAnsi" w:hAnsiTheme="minorHAnsi" w:cstheme="minorHAnsi"/>
          <w:i/>
          <w:lang w:val="en-GB"/>
        </w:rPr>
        <w:t>Framework for the OIML Certification System (OIML-CS)</w:t>
      </w:r>
      <w:r w:rsidRPr="00170D0E">
        <w:rPr>
          <w:rFonts w:asciiTheme="minorHAnsi" w:hAnsiTheme="minorHAnsi" w:cstheme="minorHAnsi"/>
          <w:lang w:val="en-GB"/>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28"/>
        <w:gridCol w:w="2707"/>
        <w:gridCol w:w="1168"/>
        <w:gridCol w:w="2369"/>
      </w:tblGrid>
      <w:tr w:rsidR="005532F0" w:rsidRPr="00170D0E">
        <w:tc>
          <w:tcPr>
            <w:tcW w:w="2828" w:type="dxa"/>
          </w:tcPr>
          <w:p w:rsidR="005532F0" w:rsidRPr="00170D0E" w:rsidRDefault="005532F0">
            <w:pPr>
              <w:spacing w:line="276" w:lineRule="auto"/>
              <w:jc w:val="left"/>
              <w:rPr>
                <w:rFonts w:asciiTheme="minorHAnsi" w:hAnsiTheme="minorHAnsi" w:cstheme="minorHAnsi"/>
                <w:lang w:val="en-GB"/>
              </w:rPr>
            </w:pPr>
          </w:p>
          <w:p w:rsidR="005532F0" w:rsidRPr="00170D0E" w:rsidRDefault="00217CBF">
            <w:pPr>
              <w:spacing w:line="276" w:lineRule="auto"/>
              <w:jc w:val="left"/>
              <w:rPr>
                <w:rFonts w:asciiTheme="minorHAnsi" w:hAnsiTheme="minorHAnsi" w:cstheme="minorHAnsi"/>
                <w:lang w:val="en-GB"/>
              </w:rPr>
            </w:pPr>
            <w:r w:rsidRPr="00170D0E">
              <w:rPr>
                <w:rFonts w:asciiTheme="minorHAnsi" w:hAnsiTheme="minorHAnsi" w:cstheme="minorHAnsi"/>
                <w:lang w:val="en-GB"/>
              </w:rPr>
              <w:t>Name of Responsible person:</w:t>
            </w:r>
          </w:p>
          <w:p w:rsidR="005532F0" w:rsidRPr="00170D0E" w:rsidRDefault="005532F0">
            <w:pPr>
              <w:spacing w:line="276" w:lineRule="auto"/>
              <w:jc w:val="left"/>
              <w:rPr>
                <w:rFonts w:asciiTheme="minorHAnsi" w:hAnsiTheme="minorHAnsi" w:cstheme="minorHAnsi"/>
                <w:lang w:val="en-GB"/>
              </w:rPr>
            </w:pPr>
          </w:p>
        </w:tc>
        <w:tc>
          <w:tcPr>
            <w:tcW w:w="2707" w:type="dxa"/>
            <w:vAlign w:val="center"/>
          </w:tcPr>
          <w:p w:rsidR="005532F0" w:rsidRPr="00170D0E" w:rsidRDefault="00217CBF">
            <w:pPr>
              <w:spacing w:line="276" w:lineRule="auto"/>
              <w:jc w:val="left"/>
              <w:rPr>
                <w:rFonts w:asciiTheme="minorHAnsi" w:hAnsiTheme="minorHAnsi" w:cstheme="minorHAnsi"/>
                <w:lang w:val="en-GB"/>
              </w:rPr>
            </w:pPr>
            <w:r w:rsidRPr="00170D0E">
              <w:rPr>
                <w:rFonts w:asciiTheme="minorHAnsi" w:hAnsiTheme="minorHAnsi" w:cstheme="minorHAnsi"/>
                <w:lang w:val="en-GB"/>
              </w:rPr>
              <w:t>[</w:t>
            </w:r>
            <w:r w:rsidRPr="00170D0E">
              <w:rPr>
                <w:rFonts w:asciiTheme="minorHAnsi" w:hAnsiTheme="minorHAnsi" w:cstheme="minorHAnsi"/>
                <w:i/>
                <w:lang w:val="en-GB"/>
              </w:rPr>
              <w:t>insert name</w:t>
            </w:r>
            <w:r w:rsidRPr="00170D0E">
              <w:rPr>
                <w:rFonts w:asciiTheme="minorHAnsi" w:hAnsiTheme="minorHAnsi" w:cstheme="minorHAnsi"/>
                <w:lang w:val="en-GB"/>
              </w:rPr>
              <w:t>]</w:t>
            </w:r>
          </w:p>
        </w:tc>
        <w:tc>
          <w:tcPr>
            <w:tcW w:w="1168" w:type="dxa"/>
          </w:tcPr>
          <w:p w:rsidR="005532F0" w:rsidRPr="00170D0E" w:rsidRDefault="005532F0">
            <w:pPr>
              <w:spacing w:line="276" w:lineRule="auto"/>
              <w:jc w:val="left"/>
              <w:rPr>
                <w:rFonts w:asciiTheme="minorHAnsi" w:hAnsiTheme="minorHAnsi" w:cstheme="minorHAnsi"/>
                <w:lang w:val="en-GB"/>
              </w:rPr>
            </w:pPr>
          </w:p>
          <w:p w:rsidR="005532F0" w:rsidRPr="00170D0E" w:rsidRDefault="00217CBF">
            <w:pPr>
              <w:spacing w:line="276" w:lineRule="auto"/>
              <w:jc w:val="left"/>
              <w:rPr>
                <w:rFonts w:asciiTheme="minorHAnsi" w:hAnsiTheme="minorHAnsi" w:cstheme="minorHAnsi"/>
                <w:lang w:val="en-GB"/>
              </w:rPr>
            </w:pPr>
            <w:r w:rsidRPr="00170D0E">
              <w:rPr>
                <w:rFonts w:asciiTheme="minorHAnsi" w:hAnsiTheme="minorHAnsi" w:cstheme="minorHAnsi"/>
                <w:lang w:val="en-GB"/>
              </w:rPr>
              <w:t>Date:</w:t>
            </w:r>
          </w:p>
        </w:tc>
        <w:tc>
          <w:tcPr>
            <w:tcW w:w="2369" w:type="dxa"/>
            <w:vAlign w:val="center"/>
          </w:tcPr>
          <w:p w:rsidR="005532F0" w:rsidRPr="00170D0E" w:rsidRDefault="00217CBF">
            <w:pPr>
              <w:spacing w:line="276" w:lineRule="auto"/>
              <w:jc w:val="left"/>
              <w:rPr>
                <w:rFonts w:asciiTheme="minorHAnsi" w:hAnsiTheme="minorHAnsi" w:cstheme="minorHAnsi"/>
                <w:lang w:val="en-GB"/>
              </w:rPr>
            </w:pPr>
            <w:r w:rsidRPr="00170D0E">
              <w:rPr>
                <w:rFonts w:asciiTheme="minorHAnsi" w:hAnsiTheme="minorHAnsi" w:cstheme="minorHAnsi"/>
                <w:lang w:val="en-GB"/>
              </w:rPr>
              <w:t>[</w:t>
            </w:r>
            <w:r w:rsidRPr="00170D0E">
              <w:rPr>
                <w:rFonts w:asciiTheme="minorHAnsi" w:hAnsiTheme="minorHAnsi" w:cstheme="minorHAnsi"/>
                <w:i/>
                <w:lang w:val="en-GB"/>
              </w:rPr>
              <w:t>insert date</w:t>
            </w:r>
            <w:r w:rsidRPr="00170D0E">
              <w:rPr>
                <w:rFonts w:asciiTheme="minorHAnsi" w:hAnsiTheme="minorHAnsi" w:cstheme="minorHAnsi"/>
                <w:lang w:val="en-GB"/>
              </w:rPr>
              <w:t>]</w:t>
            </w:r>
          </w:p>
        </w:tc>
      </w:tr>
      <w:tr w:rsidR="005532F0" w:rsidRPr="00170D0E">
        <w:tc>
          <w:tcPr>
            <w:tcW w:w="2828" w:type="dxa"/>
          </w:tcPr>
          <w:p w:rsidR="005532F0" w:rsidRPr="00170D0E" w:rsidRDefault="005532F0">
            <w:pPr>
              <w:spacing w:line="276" w:lineRule="auto"/>
              <w:jc w:val="left"/>
              <w:rPr>
                <w:rFonts w:asciiTheme="minorHAnsi" w:hAnsiTheme="minorHAnsi" w:cstheme="minorHAnsi"/>
                <w:lang w:val="en-GB"/>
              </w:rPr>
            </w:pPr>
          </w:p>
          <w:p w:rsidR="005532F0" w:rsidRPr="00170D0E" w:rsidRDefault="00217CBF">
            <w:pPr>
              <w:spacing w:line="276" w:lineRule="auto"/>
              <w:jc w:val="left"/>
              <w:rPr>
                <w:rFonts w:asciiTheme="minorHAnsi" w:hAnsiTheme="minorHAnsi" w:cstheme="minorHAnsi"/>
                <w:lang w:val="en-GB"/>
              </w:rPr>
            </w:pPr>
            <w:r w:rsidRPr="00170D0E">
              <w:rPr>
                <w:rFonts w:asciiTheme="minorHAnsi" w:hAnsiTheme="minorHAnsi" w:cstheme="minorHAnsi"/>
                <w:lang w:val="en-GB"/>
              </w:rPr>
              <w:t>Position in organization:</w:t>
            </w:r>
          </w:p>
          <w:p w:rsidR="005532F0" w:rsidRPr="00170D0E" w:rsidRDefault="005532F0">
            <w:pPr>
              <w:spacing w:line="276" w:lineRule="auto"/>
              <w:jc w:val="left"/>
              <w:rPr>
                <w:rFonts w:asciiTheme="minorHAnsi" w:hAnsiTheme="minorHAnsi" w:cstheme="minorHAnsi"/>
                <w:lang w:val="en-GB"/>
              </w:rPr>
            </w:pPr>
          </w:p>
        </w:tc>
        <w:tc>
          <w:tcPr>
            <w:tcW w:w="2707" w:type="dxa"/>
            <w:vAlign w:val="center"/>
          </w:tcPr>
          <w:p w:rsidR="005532F0" w:rsidRPr="00170D0E" w:rsidRDefault="00217CBF">
            <w:pPr>
              <w:spacing w:line="276" w:lineRule="auto"/>
              <w:jc w:val="left"/>
              <w:rPr>
                <w:rFonts w:asciiTheme="minorHAnsi" w:hAnsiTheme="minorHAnsi" w:cstheme="minorHAnsi"/>
                <w:lang w:val="en-GB"/>
              </w:rPr>
            </w:pPr>
            <w:r w:rsidRPr="00170D0E">
              <w:rPr>
                <w:rFonts w:asciiTheme="minorHAnsi" w:hAnsiTheme="minorHAnsi" w:cstheme="minorHAnsi"/>
                <w:lang w:val="en-GB"/>
              </w:rPr>
              <w:t>[</w:t>
            </w:r>
            <w:r w:rsidRPr="00170D0E">
              <w:rPr>
                <w:rFonts w:asciiTheme="minorHAnsi" w:hAnsiTheme="minorHAnsi" w:cstheme="minorHAnsi"/>
                <w:i/>
                <w:lang w:val="en-GB"/>
              </w:rPr>
              <w:t>insert position</w:t>
            </w:r>
            <w:r w:rsidRPr="00170D0E">
              <w:rPr>
                <w:rFonts w:asciiTheme="minorHAnsi" w:hAnsiTheme="minorHAnsi" w:cstheme="minorHAnsi"/>
                <w:lang w:val="en-GB"/>
              </w:rPr>
              <w:t>]</w:t>
            </w:r>
          </w:p>
        </w:tc>
        <w:tc>
          <w:tcPr>
            <w:tcW w:w="1168" w:type="dxa"/>
          </w:tcPr>
          <w:p w:rsidR="005532F0" w:rsidRPr="00170D0E" w:rsidRDefault="005532F0">
            <w:pPr>
              <w:spacing w:line="276" w:lineRule="auto"/>
              <w:jc w:val="left"/>
              <w:rPr>
                <w:rFonts w:asciiTheme="minorHAnsi" w:hAnsiTheme="minorHAnsi" w:cstheme="minorHAnsi"/>
                <w:lang w:val="en-GB"/>
              </w:rPr>
            </w:pPr>
          </w:p>
          <w:p w:rsidR="005532F0" w:rsidRPr="00170D0E" w:rsidRDefault="00217CBF">
            <w:pPr>
              <w:spacing w:line="276" w:lineRule="auto"/>
              <w:jc w:val="left"/>
              <w:rPr>
                <w:rFonts w:asciiTheme="minorHAnsi" w:hAnsiTheme="minorHAnsi" w:cstheme="minorHAnsi"/>
                <w:lang w:val="en-GB"/>
              </w:rPr>
            </w:pPr>
            <w:r w:rsidRPr="00170D0E">
              <w:rPr>
                <w:rFonts w:asciiTheme="minorHAnsi" w:hAnsiTheme="minorHAnsi" w:cstheme="minorHAnsi"/>
                <w:lang w:val="en-GB"/>
              </w:rPr>
              <w:t>Signature:</w:t>
            </w:r>
          </w:p>
        </w:tc>
        <w:tc>
          <w:tcPr>
            <w:tcW w:w="2369" w:type="dxa"/>
          </w:tcPr>
          <w:p w:rsidR="005532F0" w:rsidRPr="00170D0E" w:rsidRDefault="005532F0">
            <w:pPr>
              <w:spacing w:line="276" w:lineRule="auto"/>
              <w:jc w:val="left"/>
              <w:rPr>
                <w:rFonts w:asciiTheme="minorHAnsi" w:hAnsiTheme="minorHAnsi" w:cstheme="minorHAnsi"/>
                <w:lang w:val="en-GB"/>
              </w:rPr>
            </w:pPr>
          </w:p>
          <w:p w:rsidR="005532F0" w:rsidRPr="00170D0E" w:rsidRDefault="00217CBF">
            <w:pPr>
              <w:spacing w:line="276" w:lineRule="auto"/>
              <w:jc w:val="left"/>
              <w:rPr>
                <w:rFonts w:asciiTheme="minorHAnsi" w:hAnsiTheme="minorHAnsi" w:cstheme="minorHAnsi"/>
                <w:lang w:val="en-GB"/>
              </w:rPr>
            </w:pPr>
            <w:r w:rsidRPr="00170D0E">
              <w:rPr>
                <w:rFonts w:asciiTheme="minorHAnsi" w:hAnsiTheme="minorHAnsi" w:cstheme="minorHAnsi"/>
                <w:lang w:val="en-GB"/>
              </w:rPr>
              <w:t>[</w:t>
            </w:r>
            <w:r w:rsidRPr="00170D0E">
              <w:rPr>
                <w:rFonts w:asciiTheme="minorHAnsi" w:hAnsiTheme="minorHAnsi" w:cstheme="minorHAnsi"/>
                <w:i/>
                <w:lang w:val="en-GB"/>
              </w:rPr>
              <w:t>insert signature</w:t>
            </w:r>
            <w:r w:rsidRPr="00170D0E">
              <w:rPr>
                <w:rFonts w:asciiTheme="minorHAnsi" w:hAnsiTheme="minorHAnsi" w:cstheme="minorHAnsi"/>
                <w:lang w:val="en-GB"/>
              </w:rPr>
              <w:t>]</w:t>
            </w:r>
          </w:p>
        </w:tc>
      </w:tr>
    </w:tbl>
    <w:p w:rsidR="005532F0" w:rsidRPr="00170D0E" w:rsidRDefault="005532F0">
      <w:pPr>
        <w:spacing w:line="276" w:lineRule="auto"/>
        <w:jc w:val="left"/>
        <w:rPr>
          <w:rFonts w:asciiTheme="minorHAnsi" w:eastAsiaTheme="majorEastAsia" w:hAnsiTheme="minorHAnsi" w:cstheme="minorHAnsi"/>
          <w:b/>
          <w:bCs/>
          <w:color w:val="000000" w:themeColor="text1"/>
          <w:sz w:val="28"/>
          <w:szCs w:val="28"/>
          <w:lang w:val="en-GB"/>
        </w:rPr>
      </w:pPr>
    </w:p>
    <w:sectPr w:rsidR="005532F0" w:rsidRPr="00170D0E">
      <w:headerReference w:type="default" r:id="rId7"/>
      <w:footerReference w:type="default" r:id="rId8"/>
      <w:pgSz w:w="11906" w:h="16838"/>
      <w:pgMar w:top="1002"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D24D6" w:rsidRDefault="00DD24D6">
      <w:pPr>
        <w:spacing w:after="0" w:line="240" w:lineRule="auto"/>
      </w:pPr>
      <w:r>
        <w:separator/>
      </w:r>
    </w:p>
  </w:endnote>
  <w:endnote w:type="continuationSeparator" w:id="0">
    <w:p w:rsidR="00DD24D6" w:rsidRDefault="00DD24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188770"/>
      <w:docPartObj>
        <w:docPartGallery w:val="Page Numbers (Bottom of Page)"/>
        <w:docPartUnique/>
      </w:docPartObj>
    </w:sdtPr>
    <w:sdtEndPr>
      <w:rPr>
        <w:rFonts w:ascii="Arial" w:hAnsi="Arial" w:cs="Arial"/>
        <w:sz w:val="20"/>
        <w:szCs w:val="20"/>
      </w:rPr>
    </w:sdtEndPr>
    <w:sdtContent>
      <w:p w:rsidR="005532F0" w:rsidRDefault="005532F0">
        <w:pPr>
          <w:pStyle w:val="Footer"/>
          <w:pBdr>
            <w:bottom w:val="single" w:sz="12" w:space="1" w:color="auto"/>
          </w:pBdr>
          <w:jc w:val="center"/>
        </w:pPr>
      </w:p>
      <w:p w:rsidR="005532F0" w:rsidRDefault="005532F0">
        <w:pPr>
          <w:pStyle w:val="Footer"/>
          <w:jc w:val="center"/>
        </w:pPr>
      </w:p>
      <w:p w:rsidR="005532F0" w:rsidRDefault="00217CBF">
        <w:pPr>
          <w:pStyle w:val="Footer"/>
          <w:jc w:val="center"/>
          <w:rPr>
            <w:rFonts w:ascii="Arial" w:hAnsi="Arial" w:cs="Arial"/>
            <w:sz w:val="20"/>
            <w:szCs w:val="20"/>
          </w:rPr>
        </w:pPr>
        <w:r>
          <w:rPr>
            <w:rFonts w:ascii="Arial" w:hAnsi="Arial" w:cs="Arial"/>
            <w:sz w:val="20"/>
            <w:szCs w:val="20"/>
          </w:rPr>
          <w:t xml:space="preserve">Page </w:t>
        </w:r>
        <w:r>
          <w:rPr>
            <w:rFonts w:ascii="Arial" w:hAnsi="Arial" w:cs="Arial"/>
            <w:sz w:val="20"/>
            <w:szCs w:val="20"/>
          </w:rPr>
          <w:fldChar w:fldCharType="begin"/>
        </w:r>
        <w:r>
          <w:rPr>
            <w:rFonts w:ascii="Arial" w:hAnsi="Arial" w:cs="Arial"/>
            <w:sz w:val="20"/>
            <w:szCs w:val="20"/>
          </w:rPr>
          <w:instrText xml:space="preserve"> PAGE    \* MERGEFORMAT </w:instrText>
        </w:r>
        <w:r>
          <w:rPr>
            <w:rFonts w:ascii="Arial" w:hAnsi="Arial" w:cs="Arial"/>
            <w:sz w:val="20"/>
            <w:szCs w:val="20"/>
          </w:rPr>
          <w:fldChar w:fldCharType="separate"/>
        </w:r>
        <w:r>
          <w:rPr>
            <w:rFonts w:ascii="Arial" w:hAnsi="Arial" w:cs="Arial"/>
            <w:noProof/>
            <w:sz w:val="20"/>
            <w:szCs w:val="20"/>
          </w:rPr>
          <w:t>3</w:t>
        </w:r>
        <w:r>
          <w:rPr>
            <w:rFonts w:ascii="Arial" w:hAnsi="Arial" w:cs="Arial"/>
            <w:noProof/>
            <w:sz w:val="20"/>
            <w:szCs w:val="20"/>
          </w:rPr>
          <w:fldChar w:fldCharType="end"/>
        </w:r>
        <w:r>
          <w:rPr>
            <w:rFonts w:ascii="Arial" w:hAnsi="Arial" w:cs="Arial"/>
            <w:noProof/>
            <w:sz w:val="20"/>
            <w:szCs w:val="20"/>
          </w:rPr>
          <w:tab/>
        </w:r>
        <w:r>
          <w:rPr>
            <w:rFonts w:ascii="Arial" w:hAnsi="Arial" w:cs="Arial"/>
            <w:noProof/>
            <w:sz w:val="20"/>
            <w:szCs w:val="20"/>
          </w:rPr>
          <w:tab/>
          <w:t xml:space="preserve">Assoc. Declaration Ver. </w:t>
        </w:r>
        <w:r>
          <w:rPr>
            <w:rFonts w:ascii="Arial" w:hAnsi="Arial" w:cs="Arial"/>
            <w:noProof/>
            <w:sz w:val="20"/>
            <w:szCs w:val="20"/>
          </w:rPr>
          <w:t>202</w:t>
        </w:r>
        <w:r w:rsidR="00915373">
          <w:rPr>
            <w:rFonts w:ascii="Arial" w:hAnsi="Arial" w:cs="Arial"/>
            <w:noProof/>
            <w:sz w:val="20"/>
            <w:szCs w:val="20"/>
          </w:rPr>
          <w:t>5</w:t>
        </w:r>
        <w:r w:rsidR="008B6A27">
          <w:rPr>
            <w:rFonts w:ascii="Arial" w:hAnsi="Arial" w:cs="Arial"/>
            <w:noProof/>
            <w:sz w:val="20"/>
            <w:szCs w:val="20"/>
          </w:rPr>
          <w:t>1</w:t>
        </w:r>
        <w:r w:rsidR="00370160">
          <w:rPr>
            <w:rFonts w:ascii="Arial" w:hAnsi="Arial" w:cs="Arial"/>
            <w:noProof/>
            <w:sz w:val="20"/>
            <w:szCs w:val="20"/>
          </w:rPr>
          <w:t>0</w:t>
        </w:r>
        <w:r w:rsidR="00915373">
          <w:rPr>
            <w:rFonts w:ascii="Arial" w:hAnsi="Arial" w:cs="Arial"/>
            <w:noProof/>
            <w:sz w:val="20"/>
            <w:szCs w:val="20"/>
          </w:rPr>
          <w:t>27</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D24D6" w:rsidRDefault="00DD24D6">
      <w:pPr>
        <w:spacing w:after="0" w:line="240" w:lineRule="auto"/>
      </w:pPr>
      <w:r>
        <w:separator/>
      </w:r>
    </w:p>
  </w:footnote>
  <w:footnote w:type="continuationSeparator" w:id="0">
    <w:p w:rsidR="00DD24D6" w:rsidRDefault="00DD24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90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0"/>
      <w:gridCol w:w="7020"/>
    </w:tblGrid>
    <w:tr w:rsidR="005532F0">
      <w:tc>
        <w:tcPr>
          <w:tcW w:w="2070" w:type="dxa"/>
          <w:vAlign w:val="center"/>
        </w:tcPr>
        <w:p w:rsidR="005532F0" w:rsidRDefault="00217CBF">
          <w:pPr>
            <w:pStyle w:val="Header"/>
            <w:jc w:val="center"/>
            <w:rPr>
              <w:b/>
              <w:bCs/>
              <w:sz w:val="32"/>
              <w:szCs w:val="32"/>
              <w:lang w:val="en-US"/>
            </w:rPr>
          </w:pPr>
          <w:r>
            <w:rPr>
              <w:b/>
              <w:bCs/>
              <w:noProof/>
              <w:sz w:val="32"/>
              <w:szCs w:val="32"/>
              <w:lang w:val="en-GB" w:eastAsia="en-GB"/>
            </w:rPr>
            <w:drawing>
              <wp:inline distT="0" distB="0" distL="0" distR="0">
                <wp:extent cx="944056" cy="944056"/>
                <wp:effectExtent l="0" t="0" r="889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S_4a.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43969" cy="943969"/>
                        </a:xfrm>
                        <a:prstGeom prst="rect">
                          <a:avLst/>
                        </a:prstGeom>
                      </pic:spPr>
                    </pic:pic>
                  </a:graphicData>
                </a:graphic>
              </wp:inline>
            </w:drawing>
          </w:r>
        </w:p>
      </w:tc>
      <w:tc>
        <w:tcPr>
          <w:tcW w:w="7020" w:type="dxa"/>
          <w:vAlign w:val="center"/>
        </w:tcPr>
        <w:p w:rsidR="005532F0" w:rsidRDefault="00217CBF">
          <w:pPr>
            <w:pStyle w:val="Header"/>
            <w:jc w:val="center"/>
            <w:rPr>
              <w:rFonts w:asciiTheme="minorHAnsi" w:hAnsiTheme="minorHAnsi" w:cstheme="minorHAnsi"/>
              <w:b/>
              <w:bCs/>
              <w:sz w:val="36"/>
              <w:szCs w:val="36"/>
              <w:lang w:val="en-US"/>
            </w:rPr>
          </w:pPr>
          <w:r>
            <w:rPr>
              <w:rFonts w:asciiTheme="minorHAnsi" w:hAnsiTheme="minorHAnsi" w:cstheme="minorHAnsi"/>
              <w:b/>
              <w:bCs/>
              <w:sz w:val="36"/>
              <w:szCs w:val="36"/>
              <w:lang w:val="en-US"/>
            </w:rPr>
            <w:t>OIML CERTIFICATION SYSTEM (OIML-CS)</w:t>
          </w:r>
        </w:p>
        <w:p w:rsidR="005532F0" w:rsidRDefault="005532F0">
          <w:pPr>
            <w:pStyle w:val="Header"/>
            <w:jc w:val="center"/>
            <w:rPr>
              <w:rFonts w:asciiTheme="minorHAnsi" w:hAnsiTheme="minorHAnsi" w:cstheme="minorHAnsi"/>
              <w:b/>
              <w:bCs/>
              <w:sz w:val="36"/>
              <w:szCs w:val="36"/>
              <w:lang w:val="en-US"/>
            </w:rPr>
          </w:pPr>
        </w:p>
        <w:p w:rsidR="005532F0" w:rsidRDefault="00217CBF">
          <w:pPr>
            <w:pStyle w:val="Header"/>
            <w:jc w:val="center"/>
            <w:rPr>
              <w:b/>
              <w:bCs/>
              <w:sz w:val="32"/>
              <w:szCs w:val="32"/>
              <w:lang w:val="en-US"/>
            </w:rPr>
          </w:pPr>
          <w:r>
            <w:rPr>
              <w:rFonts w:asciiTheme="minorHAnsi" w:hAnsiTheme="minorHAnsi" w:cstheme="minorHAnsi"/>
              <w:b/>
              <w:bCs/>
              <w:sz w:val="36"/>
              <w:szCs w:val="36"/>
              <w:lang w:val="en-US"/>
            </w:rPr>
            <w:t>Associate Declaration</w:t>
          </w:r>
        </w:p>
      </w:tc>
    </w:tr>
  </w:tbl>
  <w:p w:rsidR="005532F0" w:rsidRDefault="005532F0">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12834"/>
    <w:multiLevelType w:val="hybridMultilevel"/>
    <w:tmpl w:val="03448258"/>
    <w:lvl w:ilvl="0" w:tplc="030E89F6">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535DE8"/>
    <w:multiLevelType w:val="hybridMultilevel"/>
    <w:tmpl w:val="CDEC6146"/>
    <w:lvl w:ilvl="0" w:tplc="A6384546">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176A1B"/>
    <w:multiLevelType w:val="hybridMultilevel"/>
    <w:tmpl w:val="D5B07574"/>
    <w:lvl w:ilvl="0" w:tplc="358C9BE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E427913"/>
    <w:multiLevelType w:val="hybridMultilevel"/>
    <w:tmpl w:val="56D0FAF4"/>
    <w:lvl w:ilvl="0" w:tplc="7D6C1B1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4907485"/>
    <w:multiLevelType w:val="hybridMultilevel"/>
    <w:tmpl w:val="D49879E0"/>
    <w:lvl w:ilvl="0" w:tplc="0D7CC522">
      <w:start w:val="2"/>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5373611"/>
    <w:multiLevelType w:val="hybridMultilevel"/>
    <w:tmpl w:val="C9AEBF3E"/>
    <w:lvl w:ilvl="0" w:tplc="7E6A170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83A4EA0"/>
    <w:multiLevelType w:val="hybridMultilevel"/>
    <w:tmpl w:val="10B2EBF0"/>
    <w:lvl w:ilvl="0" w:tplc="CE448D6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93C651E"/>
    <w:multiLevelType w:val="hybridMultilevel"/>
    <w:tmpl w:val="D84C699E"/>
    <w:lvl w:ilvl="0" w:tplc="B9127ABC">
      <w:start w:val="1"/>
      <w:numFmt w:val="decimal"/>
      <w:lvlText w:val="%1."/>
      <w:lvlJc w:val="left"/>
      <w:pPr>
        <w:ind w:left="720" w:hanging="360"/>
      </w:pPr>
      <w:rPr>
        <w:rFonts w:hint="default"/>
      </w:rPr>
    </w:lvl>
    <w:lvl w:ilvl="1" w:tplc="04B29578">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EFA2E13"/>
    <w:multiLevelType w:val="hybridMultilevel"/>
    <w:tmpl w:val="A6A239C4"/>
    <w:lvl w:ilvl="0" w:tplc="D234A1B8">
      <w:start w:val="5"/>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6863CF1"/>
    <w:multiLevelType w:val="hybridMultilevel"/>
    <w:tmpl w:val="3E64F714"/>
    <w:lvl w:ilvl="0" w:tplc="BCA6C75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9114D51"/>
    <w:multiLevelType w:val="hybridMultilevel"/>
    <w:tmpl w:val="B5201942"/>
    <w:lvl w:ilvl="0" w:tplc="153CE152">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9701231"/>
    <w:multiLevelType w:val="hybridMultilevel"/>
    <w:tmpl w:val="061225C8"/>
    <w:lvl w:ilvl="0" w:tplc="04B2957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9EC31AF"/>
    <w:multiLevelType w:val="hybridMultilevel"/>
    <w:tmpl w:val="7E2E2A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0914AD7"/>
    <w:multiLevelType w:val="multilevel"/>
    <w:tmpl w:val="14881C38"/>
    <w:lvl w:ilvl="0">
      <w:start w:val="1"/>
      <w:numFmt w:val="decimal"/>
      <w:pStyle w:val="Heading1"/>
      <w:suff w:val="space"/>
      <w:lvlText w:val="%1"/>
      <w:lvlJc w:val="left"/>
      <w:pPr>
        <w:ind w:left="432" w:hanging="432"/>
      </w:pPr>
      <w:rPr>
        <w:rFonts w:hint="default"/>
      </w:rPr>
    </w:lvl>
    <w:lvl w:ilvl="1">
      <w:start w:val="1"/>
      <w:numFmt w:val="decimal"/>
      <w:pStyle w:val="Heading2"/>
      <w:suff w:val="space"/>
      <w:lvlText w:val="%1.%2"/>
      <w:lvlJc w:val="left"/>
      <w:pPr>
        <w:ind w:left="576" w:hanging="576"/>
      </w:pPr>
      <w:rPr>
        <w:rFonts w:hint="default"/>
      </w:rPr>
    </w:lvl>
    <w:lvl w:ilvl="2">
      <w:start w:val="1"/>
      <w:numFmt w:val="decimal"/>
      <w:pStyle w:val="Heading3"/>
      <w:suff w:val="space"/>
      <w:lvlText w:val="%1.%2.%3"/>
      <w:lvlJc w:val="left"/>
      <w:pPr>
        <w:ind w:left="720" w:hanging="720"/>
      </w:pPr>
      <w:rPr>
        <w:rFonts w:hint="default"/>
      </w:rPr>
    </w:lvl>
    <w:lvl w:ilvl="3">
      <w:start w:val="1"/>
      <w:numFmt w:val="decimal"/>
      <w:pStyle w:val="Heading4"/>
      <w:suff w:val="space"/>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4" w15:restartNumberingAfterBreak="0">
    <w:nsid w:val="786F1C64"/>
    <w:multiLevelType w:val="hybridMultilevel"/>
    <w:tmpl w:val="0ACA4C46"/>
    <w:lvl w:ilvl="0" w:tplc="8038571E">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FC86E2D"/>
    <w:multiLevelType w:val="hybridMultilevel"/>
    <w:tmpl w:val="68F26C94"/>
    <w:lvl w:ilvl="0" w:tplc="78BE9354">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3"/>
  </w:num>
  <w:num w:numId="2">
    <w:abstractNumId w:val="7"/>
  </w:num>
  <w:num w:numId="3">
    <w:abstractNumId w:val="14"/>
  </w:num>
  <w:num w:numId="4">
    <w:abstractNumId w:val="2"/>
  </w:num>
  <w:num w:numId="5">
    <w:abstractNumId w:val="11"/>
  </w:num>
  <w:num w:numId="6">
    <w:abstractNumId w:val="1"/>
  </w:num>
  <w:num w:numId="7">
    <w:abstractNumId w:val="10"/>
  </w:num>
  <w:num w:numId="8">
    <w:abstractNumId w:val="9"/>
  </w:num>
  <w:num w:numId="9">
    <w:abstractNumId w:val="3"/>
  </w:num>
  <w:num w:numId="10">
    <w:abstractNumId w:val="4"/>
  </w:num>
  <w:num w:numId="11">
    <w:abstractNumId w:val="6"/>
  </w:num>
  <w:num w:numId="12">
    <w:abstractNumId w:val="5"/>
  </w:num>
  <w:num w:numId="13">
    <w:abstractNumId w:val="8"/>
  </w:num>
  <w:num w:numId="14">
    <w:abstractNumId w:val="0"/>
  </w:num>
  <w:num w:numId="15">
    <w:abstractNumId w:val="15"/>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32F0"/>
    <w:rsid w:val="00170D0E"/>
    <w:rsid w:val="00217CBF"/>
    <w:rsid w:val="00370160"/>
    <w:rsid w:val="00426665"/>
    <w:rsid w:val="005532F0"/>
    <w:rsid w:val="008B6A27"/>
    <w:rsid w:val="00915373"/>
    <w:rsid w:val="00966510"/>
    <w:rsid w:val="00A6186C"/>
    <w:rsid w:val="00B92F85"/>
    <w:rsid w:val="00C378DE"/>
    <w:rsid w:val="00DD24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C0EEEA"/>
  <w15:docId w15:val="{3A4173B1-096D-417E-B5B4-84A2C3CF6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360" w:lineRule="auto"/>
      <w:jc w:val="both"/>
    </w:pPr>
    <w:rPr>
      <w:rFonts w:ascii="Times New Roman" w:hAnsi="Times New Roman"/>
      <w:lang w:val="de-DE"/>
    </w:rPr>
  </w:style>
  <w:style w:type="paragraph" w:styleId="Heading1">
    <w:name w:val="heading 1"/>
    <w:basedOn w:val="Normal"/>
    <w:next w:val="Normal"/>
    <w:link w:val="Heading1Char"/>
    <w:uiPriority w:val="9"/>
    <w:qFormat/>
    <w:pPr>
      <w:keepNext/>
      <w:keepLines/>
      <w:numPr>
        <w:numId w:val="1"/>
      </w:numPr>
      <w:spacing w:before="360" w:after="360"/>
      <w:outlineLvl w:val="0"/>
    </w:pPr>
    <w:rPr>
      <w:rFonts w:eastAsiaTheme="majorEastAsia" w:cstheme="majorBidi"/>
      <w:b/>
      <w:bCs/>
      <w:color w:val="000000" w:themeColor="text1"/>
      <w:sz w:val="28"/>
      <w:szCs w:val="28"/>
    </w:rPr>
  </w:style>
  <w:style w:type="paragraph" w:styleId="Heading2">
    <w:name w:val="heading 2"/>
    <w:basedOn w:val="Normal"/>
    <w:next w:val="Normal"/>
    <w:link w:val="Heading2Char"/>
    <w:uiPriority w:val="9"/>
    <w:unhideWhenUsed/>
    <w:qFormat/>
    <w:pPr>
      <w:keepNext/>
      <w:keepLines/>
      <w:numPr>
        <w:ilvl w:val="1"/>
        <w:numId w:val="1"/>
      </w:numPr>
      <w:spacing w:before="440" w:after="240"/>
      <w:outlineLvl w:val="1"/>
    </w:pPr>
    <w:rPr>
      <w:rFonts w:eastAsiaTheme="majorEastAsia" w:cstheme="majorBidi"/>
      <w:b/>
      <w:bCs/>
      <w:color w:val="000000" w:themeColor="text1"/>
      <w:sz w:val="24"/>
      <w:szCs w:val="26"/>
    </w:rPr>
  </w:style>
  <w:style w:type="paragraph" w:styleId="Heading3">
    <w:name w:val="heading 3"/>
    <w:basedOn w:val="Normal"/>
    <w:next w:val="Normal"/>
    <w:link w:val="Heading3Char"/>
    <w:uiPriority w:val="9"/>
    <w:unhideWhenUsed/>
    <w:qFormat/>
    <w:pPr>
      <w:keepNext/>
      <w:keepLines/>
      <w:numPr>
        <w:ilvl w:val="2"/>
        <w:numId w:val="1"/>
      </w:numPr>
      <w:spacing w:before="320" w:after="120"/>
      <w:outlineLvl w:val="2"/>
    </w:pPr>
    <w:rPr>
      <w:rFonts w:eastAsiaTheme="majorEastAsia" w:cstheme="majorBidi"/>
      <w:b/>
      <w:bCs/>
      <w:color w:val="000000" w:themeColor="text1"/>
    </w:rPr>
  </w:style>
  <w:style w:type="paragraph" w:styleId="Heading4">
    <w:name w:val="heading 4"/>
    <w:basedOn w:val="Normal"/>
    <w:next w:val="Normal"/>
    <w:link w:val="Heading4Char"/>
    <w:uiPriority w:val="9"/>
    <w:unhideWhenUsed/>
    <w:qFormat/>
    <w:pPr>
      <w:keepNext/>
      <w:keepLines/>
      <w:numPr>
        <w:ilvl w:val="3"/>
        <w:numId w:val="1"/>
      </w:numPr>
      <w:spacing w:before="320" w:after="120"/>
      <w:outlineLvl w:val="3"/>
    </w:pPr>
    <w:rPr>
      <w:rFonts w:eastAsiaTheme="majorEastAsia" w:cstheme="majorBidi"/>
      <w:bCs/>
      <w:iCs/>
      <w:color w:val="000000" w:themeColor="text1"/>
    </w:rPr>
  </w:style>
  <w:style w:type="paragraph" w:styleId="Heading5">
    <w:name w:val="heading 5"/>
    <w:basedOn w:val="Normal"/>
    <w:next w:val="Normal"/>
    <w:link w:val="Heading5Char"/>
    <w:uiPriority w:val="9"/>
    <w:semiHidden/>
    <w:unhideWhenUsed/>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imes New Roman" w:eastAsiaTheme="majorEastAsia" w:hAnsi="Times New Roman" w:cstheme="majorBidi"/>
      <w:b/>
      <w:bCs/>
      <w:color w:val="000000" w:themeColor="text1"/>
      <w:sz w:val="28"/>
      <w:szCs w:val="28"/>
      <w:lang w:val="de-DE"/>
    </w:rPr>
  </w:style>
  <w:style w:type="character" w:customStyle="1" w:styleId="Heading2Char">
    <w:name w:val="Heading 2 Char"/>
    <w:basedOn w:val="DefaultParagraphFont"/>
    <w:link w:val="Heading2"/>
    <w:uiPriority w:val="9"/>
    <w:rPr>
      <w:rFonts w:ascii="Times New Roman" w:eastAsiaTheme="majorEastAsia" w:hAnsi="Times New Roman" w:cstheme="majorBidi"/>
      <w:b/>
      <w:bCs/>
      <w:color w:val="000000" w:themeColor="text1"/>
      <w:sz w:val="24"/>
      <w:szCs w:val="26"/>
      <w:lang w:val="de-DE"/>
    </w:rPr>
  </w:style>
  <w:style w:type="character" w:customStyle="1" w:styleId="Heading3Char">
    <w:name w:val="Heading 3 Char"/>
    <w:basedOn w:val="DefaultParagraphFont"/>
    <w:link w:val="Heading3"/>
    <w:uiPriority w:val="9"/>
    <w:rPr>
      <w:rFonts w:ascii="Times New Roman" w:eastAsiaTheme="majorEastAsia" w:hAnsi="Times New Roman" w:cstheme="majorBidi"/>
      <w:b/>
      <w:bCs/>
      <w:color w:val="000000" w:themeColor="text1"/>
      <w:lang w:val="de-DE"/>
    </w:rPr>
  </w:style>
  <w:style w:type="character" w:customStyle="1" w:styleId="Heading4Char">
    <w:name w:val="Heading 4 Char"/>
    <w:basedOn w:val="DefaultParagraphFont"/>
    <w:link w:val="Heading4"/>
    <w:uiPriority w:val="9"/>
    <w:rPr>
      <w:rFonts w:ascii="Times New Roman" w:eastAsiaTheme="majorEastAsia" w:hAnsi="Times New Roman" w:cstheme="majorBidi"/>
      <w:bCs/>
      <w:iCs/>
      <w:color w:val="000000" w:themeColor="text1"/>
      <w:lang w:val="de-DE"/>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43F60" w:themeColor="accent1" w:themeShade="7F"/>
      <w:lang w:val="de-DE"/>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243F60" w:themeColor="accent1" w:themeShade="7F"/>
      <w:lang w:val="de-DE"/>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lang w:val="de-DE"/>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sz w:val="20"/>
      <w:szCs w:val="20"/>
      <w:lang w:val="de-DE"/>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sz w:val="20"/>
      <w:szCs w:val="20"/>
      <w:lang w:val="de-DE"/>
    </w:rPr>
  </w:style>
  <w:style w:type="table" w:styleId="TableGrid">
    <w:name w:val="Table Grid"/>
    <w:basedOn w:val="TableNormal"/>
    <w:uiPriority w:val="59"/>
    <w:pPr>
      <w:spacing w:after="0" w:line="240" w:lineRule="auto"/>
    </w:pPr>
    <w:rPr>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pPr>
      <w:tabs>
        <w:tab w:val="center" w:pos="4536"/>
        <w:tab w:val="right" w:pos="9072"/>
      </w:tabs>
      <w:spacing w:after="0" w:line="240" w:lineRule="auto"/>
    </w:pPr>
  </w:style>
  <w:style w:type="character" w:customStyle="1" w:styleId="HeaderChar">
    <w:name w:val="Header Char"/>
    <w:basedOn w:val="DefaultParagraphFont"/>
    <w:link w:val="Header"/>
    <w:rPr>
      <w:rFonts w:ascii="Times New Roman" w:hAnsi="Times New Roman"/>
      <w:lang w:val="de-DE"/>
    </w:rPr>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rPr>
      <w:rFonts w:ascii="Times New Roman" w:hAnsi="Times New Roman"/>
      <w:lang w:val="de-DE"/>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de-DE"/>
    </w:rPr>
  </w:style>
  <w:style w:type="table" w:customStyle="1" w:styleId="TableGrid1">
    <w:name w:val="Table Grid1"/>
    <w:basedOn w:val="TableNormal"/>
    <w:next w:val="TableGrid"/>
    <w:pPr>
      <w:spacing w:after="0" w:line="240" w:lineRule="auto"/>
    </w:pPr>
    <w:rPr>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866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539</Words>
  <Characters>3073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DixonP</dc:creator>
  <cp:lastModifiedBy>DixonP</cp:lastModifiedBy>
  <cp:revision>3</cp:revision>
  <cp:lastPrinted>2017-05-11T15:37:00Z</cp:lastPrinted>
  <dcterms:created xsi:type="dcterms:W3CDTF">2025-10-27T14:22:00Z</dcterms:created>
  <dcterms:modified xsi:type="dcterms:W3CDTF">2025-10-27T14:23:00Z</dcterms:modified>
</cp:coreProperties>
</file>